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8F" w:rsidRDefault="00C0148F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305F1B" wp14:editId="72BD83B2">
            <wp:extent cx="9431655" cy="6419639"/>
            <wp:effectExtent l="0" t="0" r="0" b="0"/>
            <wp:docPr id="1" name="Рисунок 1" descr="D:\титулы\20190117_11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ы\20190117_112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9" r="5350"/>
                    <a:stretch/>
                  </pic:blipFill>
                  <pic:spPr bwMode="auto">
                    <a:xfrm>
                      <a:off x="0" y="0"/>
                      <a:ext cx="9431655" cy="641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48F" w:rsidRPr="00F23068" w:rsidRDefault="00C0148F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3068" w:rsidRPr="00F23068" w:rsidRDefault="00F23068" w:rsidP="00F230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F23068" w:rsidRPr="00F23068" w:rsidRDefault="00F23068" w:rsidP="00F230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средняя общеобразовательная школа №24</w:t>
      </w:r>
    </w:p>
    <w:p w:rsidR="00F23068" w:rsidRPr="00F23068" w:rsidRDefault="00F23068" w:rsidP="00F230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имени Бориса Рукавицына</w:t>
      </w:r>
    </w:p>
    <w:p w:rsidR="00F95360" w:rsidRPr="00F23068" w:rsidRDefault="00F95360" w:rsidP="00F9536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193" w:type="dxa"/>
        <w:tblLook w:val="01E0" w:firstRow="1" w:lastRow="1" w:firstColumn="1" w:lastColumn="1" w:noHBand="0" w:noVBand="0"/>
      </w:tblPr>
      <w:tblGrid>
        <w:gridCol w:w="8004"/>
        <w:gridCol w:w="7189"/>
      </w:tblGrid>
      <w:tr w:rsidR="00F95360" w:rsidRPr="00F23068" w:rsidTr="004B1ADB">
        <w:trPr>
          <w:trHeight w:val="943"/>
        </w:trPr>
        <w:tc>
          <w:tcPr>
            <w:tcW w:w="8004" w:type="dxa"/>
            <w:shd w:val="clear" w:color="auto" w:fill="auto"/>
          </w:tcPr>
          <w:p w:rsidR="00F95360" w:rsidRPr="00F23068" w:rsidRDefault="00E1051C" w:rsidP="004B1A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на заседании МС</w:t>
            </w:r>
          </w:p>
          <w:p w:rsidR="00E1051C" w:rsidRDefault="00E1051C" w:rsidP="004B1A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от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  " 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5360" w:rsidRPr="00F23068" w:rsidRDefault="00F95360" w:rsidP="00E105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</w:tc>
        <w:tc>
          <w:tcPr>
            <w:tcW w:w="7189" w:type="dxa"/>
            <w:shd w:val="clear" w:color="auto" w:fill="auto"/>
          </w:tcPr>
          <w:p w:rsidR="00F95360" w:rsidRPr="00F23068" w:rsidRDefault="00F95360" w:rsidP="00EE785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   Утверждаю</w:t>
            </w:r>
          </w:p>
          <w:p w:rsidR="00F95360" w:rsidRPr="00F23068" w:rsidRDefault="00F95360" w:rsidP="00EE785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1051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__________ И.И. Дедкина</w:t>
            </w:r>
          </w:p>
          <w:p w:rsidR="00F95360" w:rsidRPr="00F23068" w:rsidRDefault="00E1051C" w:rsidP="00EE785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"  " _________ 2018</w:t>
            </w:r>
            <w:r w:rsidR="00F95360"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7858" w:rsidRPr="00EE7858" w:rsidRDefault="00EE7858" w:rsidP="00EE78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58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</w:t>
      </w:r>
    </w:p>
    <w:p w:rsidR="00F23068" w:rsidRPr="00EE7858" w:rsidRDefault="00EE7858" w:rsidP="00EE78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58">
        <w:rPr>
          <w:rFonts w:ascii="Times New Roman" w:hAnsi="Times New Roman" w:cs="Times New Roman"/>
          <w:b/>
          <w:sz w:val="24"/>
          <w:szCs w:val="24"/>
        </w:rPr>
        <w:t>туристско-краеведческой направленности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EE7858" w:rsidRDefault="00F23068" w:rsidP="00F230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7858">
        <w:rPr>
          <w:rFonts w:ascii="Times New Roman" w:hAnsi="Times New Roman" w:cs="Times New Roman"/>
          <w:sz w:val="28"/>
          <w:szCs w:val="28"/>
        </w:rPr>
        <w:t>"Основы музееведения"</w:t>
      </w:r>
    </w:p>
    <w:p w:rsidR="00F23068" w:rsidRPr="00EE7858" w:rsidRDefault="00F23068" w:rsidP="00F230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7858">
        <w:rPr>
          <w:rFonts w:ascii="Times New Roman" w:hAnsi="Times New Roman" w:cs="Times New Roman"/>
          <w:sz w:val="24"/>
          <w:szCs w:val="24"/>
        </w:rPr>
        <w:t>(История и краеведение)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для учащихся 6-11 классов</w:t>
      </w:r>
    </w:p>
    <w:p w:rsidR="00F23068" w:rsidRPr="00F23068" w:rsidRDefault="00F23068" w:rsidP="00F230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возраст обучающихся 13- 17 лет</w:t>
      </w:r>
    </w:p>
    <w:p w:rsidR="00F23068" w:rsidRPr="00F23068" w:rsidRDefault="00F23068" w:rsidP="00F230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Срок реализации: 2 года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Default="00F23068" w:rsidP="00F2306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Автор – разработчик  программы:</w:t>
      </w:r>
      <w:r w:rsidRPr="00F23068">
        <w:rPr>
          <w:rFonts w:ascii="Times New Roman" w:hAnsi="Times New Roman" w:cs="Times New Roman"/>
          <w:sz w:val="24"/>
          <w:szCs w:val="24"/>
        </w:rPr>
        <w:br/>
        <w:t>Огарева Елена Михайловна,</w:t>
      </w:r>
    </w:p>
    <w:p w:rsidR="00F23068" w:rsidRDefault="00F23068" w:rsidP="00F2306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обществознания, </w:t>
      </w:r>
    </w:p>
    <w:p w:rsidR="00F23068" w:rsidRDefault="00F23068" w:rsidP="00F2306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руководитель «Музея истории школы», </w:t>
      </w:r>
    </w:p>
    <w:p w:rsidR="00F23068" w:rsidRPr="00F23068" w:rsidRDefault="00F23068" w:rsidP="00F2306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учитель высшей категории.</w:t>
      </w:r>
    </w:p>
    <w:p w:rsidR="00F23068" w:rsidRPr="00F23068" w:rsidRDefault="00F23068" w:rsidP="00F230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Рыбинск, 2018 год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23068" w:rsidRPr="00F23068" w:rsidRDefault="00F23068" w:rsidP="00F23068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068">
        <w:rPr>
          <w:rFonts w:ascii="Times New Roman" w:hAnsi="Times New Roman" w:cs="Times New Roman"/>
          <w:i/>
          <w:sz w:val="24"/>
          <w:szCs w:val="24"/>
        </w:rPr>
        <w:lastRenderedPageBreak/>
        <w:t>Музей – грандиозная памятная книга человечества.</w:t>
      </w:r>
    </w:p>
    <w:p w:rsidR="00F23068" w:rsidRPr="00F23068" w:rsidRDefault="00F23068" w:rsidP="00F23068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068">
        <w:rPr>
          <w:rFonts w:ascii="Times New Roman" w:hAnsi="Times New Roman" w:cs="Times New Roman"/>
          <w:i/>
          <w:sz w:val="24"/>
          <w:szCs w:val="24"/>
        </w:rPr>
        <w:t>А.В. Луначарский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068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06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Из всех существующих проблем современной педагогики академик Б.Т. Лихачев видит как одну из главных, следующую: резко возрастают требования общества к человеку вообще и к школьнику в особенности. Сегодняшняя жизнь требует, как никогда, способности к творчеству в любой сфере деятельности, самостоятельности мышления, способности к преодолению шаблонов и стереотипов. Эффективное воздействие на ребёнка может быть достигнуто только через его внутренний мир, чувства, эмоции. Значимость развития личностных творческих способностей детей очевидна сегодня как никогда. Огромные возможности в этом плане предоставляют современные музейные технологии, включение ребёнка в мир музея, в мир культуры.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Главный тезис программы: "Мы – для создания Музея!", "Мы – в Музее!", "Мы вместе с Музеем!". Он предполагает включение детей в новую социальную среду – школьный музей, его создание, овладение интересными способами и приёмами музейной работы. Главное условие – учёт индивидуальных возможностей каждого ребёнка, его продвижение вперёд в овладении этими новыми знаниями и умениями. Личностные качества детей и их возможности развиваются благодаря новым способам общения (друг с другом по ходу работы; с младшими – во время проведения экскурсий; со старшими – как руководителями и консультантами в деятельности). Сочетание нетрадиционных подходов, интерактивности, существенно расширяет возможности воспитательно-образовательного процесса в школе, рассматривает местную историю и краеведение как главные элементы этого процесса, содержат и теоретические, и исследовательские, и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F23068">
        <w:rPr>
          <w:rFonts w:ascii="Times New Roman" w:hAnsi="Times New Roman" w:cs="Times New Roman"/>
          <w:sz w:val="24"/>
          <w:szCs w:val="24"/>
        </w:rPr>
        <w:t xml:space="preserve"> формы работы.</w:t>
      </w:r>
    </w:p>
    <w:p w:rsidR="00F23068" w:rsidRPr="00F23068" w:rsidRDefault="00120CB9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23068" w:rsidRPr="00120CB9">
        <w:rPr>
          <w:rFonts w:ascii="Times New Roman" w:hAnsi="Times New Roman" w:cs="Times New Roman"/>
          <w:b/>
          <w:sz w:val="24"/>
          <w:szCs w:val="24"/>
        </w:rPr>
        <w:t>Направленность  программы</w:t>
      </w:r>
      <w:r w:rsidR="00F23068" w:rsidRPr="00F23068">
        <w:rPr>
          <w:rFonts w:ascii="Times New Roman" w:hAnsi="Times New Roman" w:cs="Times New Roman"/>
          <w:sz w:val="24"/>
          <w:szCs w:val="24"/>
        </w:rPr>
        <w:t xml:space="preserve">  –  туристско-краеведческая.</w:t>
      </w:r>
    </w:p>
    <w:p w:rsidR="00F23068" w:rsidRPr="00F23068" w:rsidRDefault="00120CB9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23068" w:rsidRPr="00F23068">
        <w:rPr>
          <w:rFonts w:ascii="Times New Roman" w:hAnsi="Times New Roman" w:cs="Times New Roman"/>
          <w:b/>
          <w:sz w:val="24"/>
          <w:szCs w:val="24"/>
        </w:rPr>
        <w:t>Актуальность  программы</w:t>
      </w:r>
      <w:r w:rsidR="00F23068" w:rsidRPr="00F23068">
        <w:rPr>
          <w:rFonts w:ascii="Times New Roman" w:hAnsi="Times New Roman" w:cs="Times New Roman"/>
          <w:sz w:val="24"/>
          <w:szCs w:val="24"/>
        </w:rPr>
        <w:t xml:space="preserve">  –  соответствие потребностям общеобразовательного учреждения;</w:t>
      </w:r>
    </w:p>
    <w:p w:rsidR="00F23068" w:rsidRPr="00F23068" w:rsidRDefault="00120CB9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23068" w:rsidRPr="00F23068">
        <w:rPr>
          <w:rFonts w:ascii="Times New Roman" w:hAnsi="Times New Roman" w:cs="Times New Roman"/>
          <w:b/>
          <w:sz w:val="24"/>
          <w:szCs w:val="24"/>
        </w:rPr>
        <w:t>Отличительные  особенности  программы</w:t>
      </w:r>
      <w:r w:rsidR="00F23068" w:rsidRPr="00F23068">
        <w:rPr>
          <w:rFonts w:ascii="Times New Roman" w:hAnsi="Times New Roman" w:cs="Times New Roman"/>
          <w:sz w:val="24"/>
          <w:szCs w:val="24"/>
        </w:rPr>
        <w:t xml:space="preserve">  –  основные  идеи: программа способствует созданию условий для развития личности ребёнка и её самореализации, формированию адекватной современному уровню знаний и уровню образовательной программы картины мира, формированию человека и гражданина, нацеленного на совершенствование общества путем участия в социально значимой деятельности, соответствующей возрасту и интересам учащегося.</w:t>
      </w:r>
    </w:p>
    <w:p w:rsidR="00F23068" w:rsidRPr="00F23068" w:rsidRDefault="00120CB9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23068" w:rsidRPr="00F23068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="00F23068" w:rsidRPr="00F23068">
        <w:rPr>
          <w:rFonts w:ascii="Times New Roman" w:hAnsi="Times New Roman" w:cs="Times New Roman"/>
          <w:sz w:val="24"/>
          <w:szCs w:val="24"/>
        </w:rPr>
        <w:t xml:space="preserve"> –  образовательная программа рассчитана на детей среднего (6-8 </w:t>
      </w:r>
      <w:proofErr w:type="spellStart"/>
      <w:r w:rsidR="00F23068" w:rsidRPr="00F230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23068" w:rsidRPr="00F23068">
        <w:rPr>
          <w:rFonts w:ascii="Times New Roman" w:hAnsi="Times New Roman" w:cs="Times New Roman"/>
          <w:sz w:val="24"/>
          <w:szCs w:val="24"/>
        </w:rPr>
        <w:t xml:space="preserve">.) и старшего (9-11 </w:t>
      </w:r>
      <w:proofErr w:type="spellStart"/>
      <w:r w:rsidR="00F23068" w:rsidRPr="00F230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23068" w:rsidRPr="00F23068">
        <w:rPr>
          <w:rFonts w:ascii="Times New Roman" w:hAnsi="Times New Roman" w:cs="Times New Roman"/>
          <w:sz w:val="24"/>
          <w:szCs w:val="24"/>
        </w:rPr>
        <w:t xml:space="preserve">.) школьного возраста, уже имеющих некоторый социальный опыт, интересующихся историей, краеведением. </w:t>
      </w:r>
    </w:p>
    <w:p w:rsidR="00F23068" w:rsidRPr="00F23068" w:rsidRDefault="00120CB9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23068" w:rsidRPr="00F23068">
        <w:rPr>
          <w:rFonts w:ascii="Times New Roman" w:hAnsi="Times New Roman" w:cs="Times New Roman"/>
          <w:b/>
          <w:sz w:val="24"/>
          <w:szCs w:val="24"/>
        </w:rPr>
        <w:t>Объем и срок  освоения  программы</w:t>
      </w:r>
      <w:r w:rsidR="00F23068" w:rsidRPr="00F23068">
        <w:rPr>
          <w:rFonts w:ascii="Times New Roman" w:hAnsi="Times New Roman" w:cs="Times New Roman"/>
          <w:sz w:val="24"/>
          <w:szCs w:val="24"/>
        </w:rPr>
        <w:t xml:space="preserve">  –  общее  количество учебных  часов,  запланированных  на  весь  период  обучения  и необходимых для освоения программы.  </w:t>
      </w:r>
    </w:p>
    <w:p w:rsidR="00F23068" w:rsidRPr="00F23068" w:rsidRDefault="00120CB9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23068" w:rsidRPr="00F23068">
        <w:rPr>
          <w:rFonts w:ascii="Times New Roman" w:hAnsi="Times New Roman" w:cs="Times New Roman"/>
          <w:b/>
          <w:sz w:val="24"/>
          <w:szCs w:val="24"/>
        </w:rPr>
        <w:t>Формы  обучения</w:t>
      </w:r>
      <w:r w:rsidR="00F23068" w:rsidRPr="00F23068">
        <w:rPr>
          <w:rFonts w:ascii="Times New Roman" w:hAnsi="Times New Roman" w:cs="Times New Roman"/>
          <w:sz w:val="24"/>
          <w:szCs w:val="24"/>
        </w:rPr>
        <w:t xml:space="preserve">  –  </w:t>
      </w:r>
      <w:proofErr w:type="gramStart"/>
      <w:r w:rsidR="00F23068" w:rsidRPr="00F23068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="00F23068" w:rsidRPr="00F23068">
        <w:rPr>
          <w:rFonts w:ascii="Times New Roman" w:hAnsi="Times New Roman" w:cs="Times New Roman"/>
          <w:sz w:val="24"/>
          <w:szCs w:val="24"/>
        </w:rPr>
        <w:t xml:space="preserve">,  (Закон № 273-ФЗ, гл. 2, ст. 17, п. 2), 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7.</w:t>
      </w:r>
      <w:r w:rsidRPr="00F23068">
        <w:rPr>
          <w:rFonts w:ascii="Times New Roman" w:hAnsi="Times New Roman" w:cs="Times New Roman"/>
          <w:sz w:val="24"/>
          <w:szCs w:val="24"/>
        </w:rPr>
        <w:t xml:space="preserve">  </w:t>
      </w:r>
      <w:r w:rsidRPr="00F23068">
        <w:rPr>
          <w:rFonts w:ascii="Times New Roman" w:hAnsi="Times New Roman" w:cs="Times New Roman"/>
          <w:b/>
          <w:sz w:val="24"/>
          <w:szCs w:val="24"/>
        </w:rPr>
        <w:t>Особенности  организации  образовательного  процесса</w:t>
      </w:r>
      <w:r w:rsidRPr="00F23068">
        <w:rPr>
          <w:rFonts w:ascii="Times New Roman" w:hAnsi="Times New Roman" w:cs="Times New Roman"/>
          <w:sz w:val="24"/>
          <w:szCs w:val="24"/>
        </w:rPr>
        <w:t xml:space="preserve">  –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23068">
        <w:rPr>
          <w:rFonts w:ascii="Times New Roman" w:hAnsi="Times New Roman" w:cs="Times New Roman"/>
          <w:sz w:val="24"/>
          <w:szCs w:val="24"/>
        </w:rPr>
        <w:t>руппы разнов</w:t>
      </w:r>
      <w:r w:rsidR="00B94FD7">
        <w:rPr>
          <w:rFonts w:ascii="Times New Roman" w:hAnsi="Times New Roman" w:cs="Times New Roman"/>
          <w:sz w:val="24"/>
          <w:szCs w:val="24"/>
        </w:rPr>
        <w:t xml:space="preserve">озрастные, что способствует </w:t>
      </w:r>
      <w:r w:rsidRPr="00F23068">
        <w:rPr>
          <w:rFonts w:ascii="Times New Roman" w:hAnsi="Times New Roman" w:cs="Times New Roman"/>
          <w:sz w:val="24"/>
          <w:szCs w:val="24"/>
        </w:rPr>
        <w:t xml:space="preserve">преемственности в работе. (Приказ №1008, п. 7); 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8. Состав группы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постоянный.</w:t>
      </w:r>
    </w:p>
    <w:p w:rsidR="00B94FD7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9.  Режим  занятий</w:t>
      </w:r>
      <w:r w:rsidRPr="00F23068">
        <w:rPr>
          <w:rFonts w:ascii="Times New Roman" w:hAnsi="Times New Roman" w:cs="Times New Roman"/>
          <w:sz w:val="24"/>
          <w:szCs w:val="24"/>
        </w:rPr>
        <w:t xml:space="preserve">,  периодичность  и  продолжительность занятий  –  общее  количество  часов  в  год;     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Продолжительность  программы – 2 года</w:t>
      </w:r>
      <w:r w:rsidRPr="00B94FD7">
        <w:rPr>
          <w:rFonts w:ascii="Times New Roman" w:hAnsi="Times New Roman" w:cs="Times New Roman"/>
          <w:sz w:val="24"/>
          <w:szCs w:val="24"/>
        </w:rPr>
        <w:t>, -14</w:t>
      </w:r>
      <w:r w:rsidR="00F528A3">
        <w:rPr>
          <w:rFonts w:ascii="Times New Roman" w:hAnsi="Times New Roman" w:cs="Times New Roman"/>
          <w:sz w:val="24"/>
          <w:szCs w:val="24"/>
        </w:rPr>
        <w:t>2</w:t>
      </w:r>
      <w:r w:rsidRPr="00B94FD7">
        <w:rPr>
          <w:rFonts w:ascii="Times New Roman" w:hAnsi="Times New Roman" w:cs="Times New Roman"/>
          <w:sz w:val="24"/>
          <w:szCs w:val="24"/>
        </w:rPr>
        <w:t xml:space="preserve"> часа; 2 учебных часа в неделю, по 3</w:t>
      </w:r>
      <w:r w:rsidR="00F528A3">
        <w:rPr>
          <w:rFonts w:ascii="Times New Roman" w:hAnsi="Times New Roman" w:cs="Times New Roman"/>
          <w:sz w:val="24"/>
          <w:szCs w:val="24"/>
        </w:rPr>
        <w:t>4 учебных недель в году.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120CB9" w:rsidRDefault="00F23068" w:rsidP="00F230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lastRenderedPageBreak/>
        <w:t>Создание среды для нравственно-эстетического воспитания детей средствами школьного музея.</w:t>
      </w:r>
    </w:p>
    <w:p w:rsidR="00F23068" w:rsidRPr="00120CB9" w:rsidRDefault="00F23068" w:rsidP="00F230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pacing w:val="24"/>
          <w:sz w:val="24"/>
          <w:szCs w:val="24"/>
        </w:rPr>
      </w:pPr>
      <w:r w:rsidRPr="00F23068">
        <w:rPr>
          <w:rFonts w:ascii="Times New Roman" w:hAnsi="Times New Roman" w:cs="Times New Roman"/>
          <w:spacing w:val="24"/>
          <w:sz w:val="24"/>
          <w:szCs w:val="24"/>
        </w:rPr>
        <w:t>Образовательные: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расширение возможностей образовательно-воспитательного процесса посредством включения в него элементов музейной педагогики, что предполагает усвоение новых необычных знаний в доступной для детей форме, неформальный и избирательный характер знаний;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расширение кругозора детей;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овладение приёмами и методами исследовательской, научной, проектной деятельности.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pacing w:val="24"/>
          <w:sz w:val="24"/>
          <w:szCs w:val="24"/>
        </w:rPr>
      </w:pPr>
      <w:r w:rsidRPr="00F23068">
        <w:rPr>
          <w:rFonts w:ascii="Times New Roman" w:hAnsi="Times New Roman" w:cs="Times New Roman"/>
          <w:spacing w:val="24"/>
          <w:sz w:val="24"/>
          <w:szCs w:val="24"/>
        </w:rPr>
        <w:t>Развивающие: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развитие мотивации личности ребёнка к познанию и творчеству;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приобретение личного опыта соприкосновения с реальностью истории через мир музейного исследования и музейного предмета;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изучение национальной, местной истории, что формирует индивидуальную память и культуру детей;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расширение социального опыта ребёнка, способствующего культурному и профессиональному самоопределению.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pacing w:val="24"/>
          <w:sz w:val="24"/>
          <w:szCs w:val="24"/>
        </w:rPr>
      </w:pPr>
      <w:r w:rsidRPr="00F23068">
        <w:rPr>
          <w:rFonts w:ascii="Times New Roman" w:hAnsi="Times New Roman" w:cs="Times New Roman"/>
          <w:spacing w:val="24"/>
          <w:sz w:val="24"/>
          <w:szCs w:val="24"/>
        </w:rPr>
        <w:t>Воспитательные: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ценностное формирование личности ребёнка;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приобщение к общечеловеческим ценностям;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неформальный коммуникативный диалог со сверстниками, взрослыми, что способствует активизации положительных качеств детей, свободы личности;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формирование самостоятельности в выборе решений, ответственности за результат своего труда.</w:t>
      </w:r>
    </w:p>
    <w:p w:rsidR="00F23068" w:rsidRPr="00F23068" w:rsidRDefault="00B94FD7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FD7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F23068" w:rsidRPr="00F23068">
        <w:rPr>
          <w:rFonts w:ascii="Times New Roman" w:hAnsi="Times New Roman" w:cs="Times New Roman"/>
          <w:sz w:val="24"/>
          <w:szCs w:val="24"/>
        </w:rPr>
        <w:t xml:space="preserve">  –  очная</w:t>
      </w:r>
    </w:p>
    <w:p w:rsidR="00F23068" w:rsidRPr="00F23068" w:rsidRDefault="00B94FD7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FD7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 w:rsidRPr="00B94FD7">
        <w:rPr>
          <w:rFonts w:ascii="Times New Roman" w:hAnsi="Times New Roman" w:cs="Times New Roman"/>
          <w:b/>
          <w:sz w:val="24"/>
          <w:szCs w:val="24"/>
        </w:rPr>
        <w:t>процесса</w:t>
      </w:r>
      <w:r w:rsidR="00F23068" w:rsidRPr="00B94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068" w:rsidRPr="00F23068">
        <w:rPr>
          <w:rFonts w:ascii="Times New Roman" w:hAnsi="Times New Roman" w:cs="Times New Roman"/>
          <w:sz w:val="24"/>
          <w:szCs w:val="24"/>
        </w:rPr>
        <w:t xml:space="preserve">– объединение по интересам («Детский музей») на основе добровольности и </w:t>
      </w:r>
      <w:proofErr w:type="spellStart"/>
      <w:r w:rsidR="00F23068" w:rsidRPr="00F23068">
        <w:rPr>
          <w:rFonts w:ascii="Times New Roman" w:hAnsi="Times New Roman" w:cs="Times New Roman"/>
          <w:sz w:val="24"/>
          <w:szCs w:val="24"/>
        </w:rPr>
        <w:t>разновозрастности</w:t>
      </w:r>
      <w:proofErr w:type="spellEnd"/>
      <w:r w:rsidR="00F23068" w:rsidRPr="00F23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120CB9" w:rsidRDefault="00F23068" w:rsidP="00F230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Раздел 2 КОМПЛЕКС ОРГАНИЗАЦИОННО-ПЕДАГОГИЧЕСКИХ УСЛОВИЙ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120CB9" w:rsidRDefault="00F23068" w:rsidP="00F230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B94FD7" w:rsidRPr="004F2CC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="004F2CC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CC1" w:rsidRPr="004F2CC1" w:rsidRDefault="00B94FD7" w:rsidP="004F2CC1">
      <w:pPr>
        <w:pStyle w:val="a4"/>
        <w:rPr>
          <w:rFonts w:ascii="Times New Roman" w:hAnsi="Times New Roman" w:cs="Times New Roman"/>
          <w:sz w:val="24"/>
          <w:szCs w:val="24"/>
        </w:rPr>
      </w:pPr>
      <w:r w:rsidRPr="004F2CC1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 w:cs="Times New Roman"/>
          <w:sz w:val="24"/>
          <w:szCs w:val="24"/>
        </w:rPr>
        <w:t xml:space="preserve"> как составная часть</w:t>
      </w:r>
      <w:r w:rsidR="004F2CC1">
        <w:rPr>
          <w:rFonts w:ascii="Times New Roman" w:hAnsi="Times New Roman" w:cs="Times New Roman"/>
          <w:sz w:val="24"/>
          <w:szCs w:val="24"/>
        </w:rPr>
        <w:t xml:space="preserve"> </w:t>
      </w:r>
      <w:r w:rsidRPr="004F2CC1">
        <w:rPr>
          <w:rFonts w:ascii="Times New Roman" w:hAnsi="Times New Roman" w:cs="Times New Roman"/>
          <w:sz w:val="24"/>
          <w:szCs w:val="24"/>
        </w:rPr>
        <w:t>образовательной программы школы</w:t>
      </w:r>
      <w:r w:rsidR="004F2CC1">
        <w:rPr>
          <w:rFonts w:ascii="Times New Roman" w:hAnsi="Times New Roman" w:cs="Times New Roman"/>
          <w:sz w:val="24"/>
          <w:szCs w:val="24"/>
        </w:rPr>
        <w:t xml:space="preserve"> № 24 имени Бориса Рукавицына </w:t>
      </w:r>
    </w:p>
    <w:p w:rsidR="004F2CC1" w:rsidRPr="004F2CC1" w:rsidRDefault="004F2CC1" w:rsidP="004F2C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</w:t>
      </w:r>
    </w:p>
    <w:p w:rsidR="004F2CC1" w:rsidRDefault="004F2CC1" w:rsidP="004F2C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учебных недель – 34 </w:t>
      </w:r>
    </w:p>
    <w:p w:rsidR="004F2CC1" w:rsidRPr="004F2CC1" w:rsidRDefault="004F2CC1" w:rsidP="004F2C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каникул - по 10 дней (осенние, зимние, весенние)</w:t>
      </w:r>
    </w:p>
    <w:p w:rsidR="00F23068" w:rsidRPr="00F23068" w:rsidRDefault="00B94FD7" w:rsidP="004F2CC1">
      <w:pPr>
        <w:pStyle w:val="a4"/>
        <w:rPr>
          <w:rFonts w:ascii="Times New Roman" w:hAnsi="Times New Roman" w:cs="Times New Roman"/>
          <w:sz w:val="24"/>
          <w:szCs w:val="24"/>
        </w:rPr>
      </w:pPr>
      <w:r w:rsidRPr="004F2CC1">
        <w:rPr>
          <w:rFonts w:ascii="Times New Roman" w:hAnsi="Times New Roman" w:cs="Times New Roman"/>
          <w:sz w:val="24"/>
          <w:szCs w:val="24"/>
        </w:rPr>
        <w:t>даты начала и</w:t>
      </w:r>
      <w:r>
        <w:rPr>
          <w:rFonts w:ascii="Times New Roman" w:hAnsi="Times New Roman" w:cs="Times New Roman"/>
          <w:sz w:val="24"/>
          <w:szCs w:val="24"/>
        </w:rPr>
        <w:t xml:space="preserve"> окончания</w:t>
      </w:r>
      <w:r w:rsidR="004F2CC1">
        <w:rPr>
          <w:rFonts w:ascii="Times New Roman" w:hAnsi="Times New Roman" w:cs="Times New Roman"/>
          <w:sz w:val="24"/>
          <w:szCs w:val="24"/>
        </w:rPr>
        <w:t xml:space="preserve">  учебных  периодов (определяются приказом </w:t>
      </w:r>
      <w:proofErr w:type="gramStart"/>
      <w:r w:rsidR="004F2CC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F2CC1">
        <w:rPr>
          <w:rFonts w:ascii="Times New Roman" w:hAnsi="Times New Roman" w:cs="Times New Roman"/>
          <w:sz w:val="24"/>
          <w:szCs w:val="24"/>
        </w:rPr>
        <w:t>)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ab/>
      </w:r>
    </w:p>
    <w:p w:rsidR="00F23068" w:rsidRPr="00120CB9" w:rsidRDefault="00F23068" w:rsidP="00F230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 xml:space="preserve">2.2. Условия реализации 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pacing w:val="26"/>
          <w:sz w:val="24"/>
          <w:szCs w:val="24"/>
        </w:rPr>
        <w:t>Материально-техническое обеспечение:</w:t>
      </w:r>
      <w:r w:rsidRPr="00F23068">
        <w:rPr>
          <w:rFonts w:ascii="Times New Roman" w:hAnsi="Times New Roman" w:cs="Times New Roman"/>
          <w:sz w:val="24"/>
          <w:szCs w:val="24"/>
        </w:rPr>
        <w:t xml:space="preserve"> план работы музея истории школы, тематика занятий кружка экскурсоводов, дополнительная справочная литература (см. Список литературы), кабинет истории школы № 2</w:t>
      </w:r>
      <w:r w:rsidR="004F2CC1">
        <w:rPr>
          <w:rFonts w:ascii="Times New Roman" w:hAnsi="Times New Roman" w:cs="Times New Roman"/>
          <w:sz w:val="24"/>
          <w:szCs w:val="24"/>
        </w:rPr>
        <w:t>4 имени Бориса Рукавицына</w:t>
      </w:r>
      <w:r w:rsidRPr="00F23068">
        <w:rPr>
          <w:rFonts w:ascii="Times New Roman" w:hAnsi="Times New Roman" w:cs="Times New Roman"/>
          <w:sz w:val="24"/>
          <w:szCs w:val="24"/>
        </w:rPr>
        <w:t xml:space="preserve"> ("Музей истории школы"), в </w:t>
      </w:r>
      <w:r w:rsidRPr="00F23068">
        <w:rPr>
          <w:rFonts w:ascii="Times New Roman" w:hAnsi="Times New Roman" w:cs="Times New Roman"/>
          <w:sz w:val="24"/>
          <w:szCs w:val="24"/>
        </w:rPr>
        <w:lastRenderedPageBreak/>
        <w:t xml:space="preserve">кабинете есть мультимедийные средства обучения, материалы школьного музея,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госархива</w:t>
      </w:r>
      <w:proofErr w:type="spellEnd"/>
      <w:r w:rsidRPr="00F23068">
        <w:rPr>
          <w:rFonts w:ascii="Times New Roman" w:hAnsi="Times New Roman" w:cs="Times New Roman"/>
          <w:sz w:val="24"/>
          <w:szCs w:val="24"/>
        </w:rPr>
        <w:t xml:space="preserve"> г. Рыбинска, личных и семейных архивов, городских школьных и государственных музеев.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Информационное обеспечение  –  аудио-, видео-, фото-, интернет источники.</w:t>
      </w:r>
    </w:p>
    <w:p w:rsid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pacing w:val="26"/>
          <w:sz w:val="24"/>
          <w:szCs w:val="24"/>
        </w:rPr>
        <w:t>Кадровое обеспечение:</w:t>
      </w:r>
      <w:r w:rsidRPr="00F23068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 высшей категории, педагог дополнительного образования, педагоги и методисты ЦДЮТЭ, педагоги школы, работники городских музеев и библиотек.</w:t>
      </w:r>
    </w:p>
    <w:p w:rsidR="00120CB9" w:rsidRPr="00F23068" w:rsidRDefault="00120CB9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120CB9" w:rsidRDefault="00F23068" w:rsidP="00F230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2.3. Формы аттестации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разработка мероприятия (беседа, лекция, экскурсия);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творческие дела (оформление экспозиции музея, создание Виртуального музея школы);</w:t>
      </w:r>
    </w:p>
    <w:p w:rsidR="00BE72A3" w:rsidRDefault="00120CB9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</w:t>
      </w:r>
      <w:r w:rsidR="00F23068" w:rsidRPr="00F23068">
        <w:rPr>
          <w:rFonts w:ascii="Times New Roman" w:hAnsi="Times New Roman" w:cs="Times New Roman"/>
          <w:sz w:val="24"/>
          <w:szCs w:val="24"/>
        </w:rPr>
        <w:t xml:space="preserve">ормы  отслеживания  и  фиксации  образовательных результатов:  аналитическая  справка,  аналитический  материал, аудиозапись,  видеозапись,  грамота,  готовая  работа,  диплом, дневник  наблюдений,  журнал  посещаемости,  маршрутный  лист, материал  анкетирования  и  тестирования,  методическая </w:t>
      </w:r>
      <w:r>
        <w:rPr>
          <w:rFonts w:ascii="Times New Roman" w:hAnsi="Times New Roman" w:cs="Times New Roman"/>
          <w:sz w:val="24"/>
          <w:szCs w:val="24"/>
        </w:rPr>
        <w:t>разработка.</w:t>
      </w:r>
      <w:proofErr w:type="gramEnd"/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3068" w:rsidRPr="00120CB9" w:rsidRDefault="00F23068" w:rsidP="00F230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2.4.</w:t>
      </w:r>
      <w:r w:rsidR="00F65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CB9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В  данном  разделе  отражается  перечень  (пакет)  диагностических методик,  позволяющих  определить  достижение  учащимися планируемых результатов (Закон № 273-ФЗ, ст. 2, п. 9; ст. 47, п.</w:t>
      </w:r>
      <w:proofErr w:type="gramStart"/>
      <w:r w:rsidRPr="00F23068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End"/>
      <w:r w:rsidRPr="00F23068">
        <w:rPr>
          <w:rFonts w:ascii="Times New Roman" w:hAnsi="Times New Roman" w:cs="Times New Roman"/>
          <w:sz w:val="24"/>
          <w:szCs w:val="24"/>
        </w:rPr>
        <w:t>Оценка полученных знаний производится после прохождения теоретического блока  в виде проверочных тестовых заданий и практических заданий (описание музейного предмета, составление карточки описания, заполнение Книги поступлений).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Практическая часть контроля за знаниями, умениями, навыками основана на участии детей в составлении плана работы Музея, оформлению выставок, этикетажа, сопроводительного текста экспозиций, разработке и проведении экскурсий, изучении коллекции. Итогом работы ребёнка является подготовка к участию в научных конференциях, оформление собственного исследовательского проекта и его презентация.</w:t>
      </w:r>
    </w:p>
    <w:p w:rsidR="00BE72A3" w:rsidRDefault="00BE72A3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BE72A3" w:rsidRDefault="00F23068" w:rsidP="00F230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E72A3">
        <w:rPr>
          <w:rFonts w:ascii="Times New Roman" w:hAnsi="Times New Roman" w:cs="Times New Roman"/>
          <w:b/>
          <w:sz w:val="24"/>
          <w:szCs w:val="24"/>
        </w:rPr>
        <w:t>2.5. Методические материалы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обеспечение программы методическими видами продукции (разработки бесед, экскурсий, конкурсов, тестов и т.д.);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рекомендации по проведению практической работы в школьном музее;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дидактический и лекционный материалы, методики по исследовательской и проектной работе, тематика исследовательской и проектной работы;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методика работы с мультимедийными средствами обучения.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BE72A3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23068" w:rsidRPr="00BE72A3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 w:rsidR="00F23068" w:rsidRPr="00F23068">
        <w:rPr>
          <w:rFonts w:ascii="Times New Roman" w:hAnsi="Times New Roman" w:cs="Times New Roman"/>
          <w:sz w:val="24"/>
          <w:szCs w:val="24"/>
        </w:rPr>
        <w:t xml:space="preserve">  – </w:t>
      </w:r>
      <w:r w:rsidR="00F65B9B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F23068" w:rsidRPr="00F23068">
        <w:rPr>
          <w:rFonts w:ascii="Times New Roman" w:hAnsi="Times New Roman" w:cs="Times New Roman"/>
          <w:sz w:val="24"/>
          <w:szCs w:val="24"/>
        </w:rPr>
        <w:t>очная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BE7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2A3">
        <w:rPr>
          <w:rFonts w:ascii="Times New Roman" w:hAnsi="Times New Roman" w:cs="Times New Roman"/>
          <w:b/>
          <w:sz w:val="24"/>
          <w:szCs w:val="24"/>
        </w:rPr>
        <w:t>М</w:t>
      </w:r>
      <w:r w:rsidRPr="00BE72A3">
        <w:rPr>
          <w:rFonts w:ascii="Times New Roman" w:hAnsi="Times New Roman" w:cs="Times New Roman"/>
          <w:b/>
          <w:sz w:val="24"/>
          <w:szCs w:val="24"/>
        </w:rPr>
        <w:t>етоды  обучения</w:t>
      </w:r>
      <w:r w:rsidRPr="00F23068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F23068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F23068">
        <w:rPr>
          <w:rFonts w:ascii="Times New Roman" w:hAnsi="Times New Roman" w:cs="Times New Roman"/>
          <w:sz w:val="24"/>
          <w:szCs w:val="24"/>
        </w:rPr>
        <w:t xml:space="preserve"> – передача необходимой для дальнейшего обучения информации;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наглядный – просмотр видеофильмов, слайдов, посещение экспозиций и выставок городских музеев;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поисковый – сбор информации по заданной теме;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исследовательский – изучение документальных, вещественных источников (предметов) для развития мыслительной и интеллектуально-познавательной деятельности.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BE7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2A3">
        <w:rPr>
          <w:rFonts w:ascii="Times New Roman" w:hAnsi="Times New Roman" w:cs="Times New Roman"/>
          <w:b/>
          <w:sz w:val="24"/>
          <w:szCs w:val="24"/>
        </w:rPr>
        <w:t>Ф</w:t>
      </w:r>
      <w:r w:rsidRPr="00BE72A3">
        <w:rPr>
          <w:rFonts w:ascii="Times New Roman" w:hAnsi="Times New Roman" w:cs="Times New Roman"/>
          <w:b/>
          <w:sz w:val="24"/>
          <w:szCs w:val="24"/>
        </w:rPr>
        <w:t>ормы  организации</w:t>
      </w:r>
      <w:r w:rsidRPr="00F23068">
        <w:rPr>
          <w:rFonts w:ascii="Times New Roman" w:hAnsi="Times New Roman" w:cs="Times New Roman"/>
          <w:sz w:val="24"/>
          <w:szCs w:val="24"/>
        </w:rPr>
        <w:t xml:space="preserve">  образовательного  процесса: индивидуально-групповая  и  групповая;  </w:t>
      </w:r>
    </w:p>
    <w:p w:rsidR="00F23068" w:rsidRPr="00F23068" w:rsidRDefault="00BE72A3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Ф</w:t>
      </w:r>
      <w:r w:rsidR="00F23068" w:rsidRPr="00BE72A3">
        <w:rPr>
          <w:rFonts w:ascii="Times New Roman" w:hAnsi="Times New Roman" w:cs="Times New Roman"/>
          <w:b/>
          <w:sz w:val="24"/>
          <w:szCs w:val="24"/>
        </w:rPr>
        <w:t>ормы  организации  учебного  занятия</w:t>
      </w:r>
      <w:r w:rsidR="00F23068" w:rsidRPr="00F23068">
        <w:rPr>
          <w:rFonts w:ascii="Times New Roman" w:hAnsi="Times New Roman" w:cs="Times New Roman"/>
          <w:sz w:val="24"/>
          <w:szCs w:val="24"/>
        </w:rPr>
        <w:t xml:space="preserve">  -  беседа,  встреча  с  интересными  людьми, выставка,  диспут,  защита  проектов,  круглый  стол,  лекция,  мастер-класс,  «мозговой  штурм»,   практическое  занятие,  представление,   презентация,  семинар,  экс</w:t>
      </w:r>
      <w:r>
        <w:rPr>
          <w:rFonts w:ascii="Times New Roman" w:hAnsi="Times New Roman" w:cs="Times New Roman"/>
          <w:sz w:val="24"/>
          <w:szCs w:val="24"/>
        </w:rPr>
        <w:t>курсия.</w:t>
      </w:r>
      <w:proofErr w:type="gramEnd"/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 w:rsidRPr="00BE72A3">
        <w:rPr>
          <w:rFonts w:ascii="Times New Roman" w:hAnsi="Times New Roman" w:cs="Times New Roman"/>
          <w:b/>
          <w:sz w:val="24"/>
          <w:szCs w:val="24"/>
        </w:rPr>
        <w:t>педагогические  технологии</w:t>
      </w:r>
      <w:r w:rsidRPr="00F23068">
        <w:rPr>
          <w:rFonts w:ascii="Times New Roman" w:hAnsi="Times New Roman" w:cs="Times New Roman"/>
          <w:sz w:val="24"/>
          <w:szCs w:val="24"/>
        </w:rPr>
        <w:t xml:space="preserve">  -  технология  индивидуализации обучения,  технология  группового  обучения,  технология коллективного 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="00BE72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F23068">
        <w:rPr>
          <w:rFonts w:ascii="Times New Roman" w:hAnsi="Times New Roman" w:cs="Times New Roman"/>
          <w:sz w:val="24"/>
          <w:szCs w:val="24"/>
        </w:rPr>
        <w:t xml:space="preserve"> технология, </w:t>
      </w:r>
      <w:proofErr w:type="gramStart"/>
      <w:r w:rsidRPr="00F23068">
        <w:rPr>
          <w:rFonts w:ascii="Times New Roman" w:hAnsi="Times New Roman" w:cs="Times New Roman"/>
          <w:sz w:val="24"/>
          <w:szCs w:val="24"/>
        </w:rPr>
        <w:t>технология-дебаты</w:t>
      </w:r>
      <w:proofErr w:type="gramEnd"/>
      <w:r w:rsidRPr="00F23068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F23068" w:rsidRPr="00F23068" w:rsidRDefault="00F65B9B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="00F23068" w:rsidRPr="00E46108">
        <w:rPr>
          <w:rFonts w:ascii="Times New Roman" w:hAnsi="Times New Roman" w:cs="Times New Roman"/>
          <w:b/>
          <w:sz w:val="24"/>
          <w:szCs w:val="24"/>
        </w:rPr>
        <w:t>идактические  материалы</w:t>
      </w:r>
      <w:r w:rsidR="00F23068" w:rsidRPr="00F23068">
        <w:rPr>
          <w:rFonts w:ascii="Times New Roman" w:hAnsi="Times New Roman" w:cs="Times New Roman"/>
          <w:sz w:val="24"/>
          <w:szCs w:val="24"/>
        </w:rPr>
        <w:t xml:space="preserve">  –  раздаточные  материалы, инструкционные,  технологические  карты,  задания,  упражнения, образцы изделий и т.п.</w:t>
      </w:r>
      <w:proofErr w:type="gramEnd"/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Default="00F23068" w:rsidP="00F230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E72A3">
        <w:rPr>
          <w:rFonts w:ascii="Times New Roman" w:hAnsi="Times New Roman" w:cs="Times New Roman"/>
          <w:b/>
          <w:sz w:val="24"/>
          <w:szCs w:val="24"/>
        </w:rPr>
        <w:t>2.6. Список литератур</w:t>
      </w:r>
      <w:r w:rsidR="00BE72A3">
        <w:rPr>
          <w:rFonts w:ascii="Times New Roman" w:hAnsi="Times New Roman" w:cs="Times New Roman"/>
          <w:b/>
          <w:sz w:val="24"/>
          <w:szCs w:val="24"/>
        </w:rPr>
        <w:t>ы</w:t>
      </w:r>
    </w:p>
    <w:p w:rsidR="00BE72A3" w:rsidRPr="00BE72A3" w:rsidRDefault="00BE72A3" w:rsidP="00F2306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1. Бондарь М. М., Мезенцева Г. Г., Славин Л. Н. Очерки музейного дела. –М., 1959.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2. Вольфович А. Ю. Модель музейной коммуникации в концепции зарубежных музееведов // Музей в современной культуре: Сб. науч. тр. – СПб., 1997.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Гнедовский</w:t>
      </w:r>
      <w:proofErr w:type="spellEnd"/>
      <w:r w:rsidRPr="00F23068">
        <w:rPr>
          <w:rFonts w:ascii="Times New Roman" w:hAnsi="Times New Roman" w:cs="Times New Roman"/>
          <w:sz w:val="24"/>
          <w:szCs w:val="24"/>
        </w:rPr>
        <w:t xml:space="preserve"> М. Профиль музея // Советский музей. – 1985. – № 5.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Голубнича</w:t>
      </w:r>
      <w:proofErr w:type="spellEnd"/>
      <w:r w:rsidRPr="00F23068">
        <w:rPr>
          <w:rFonts w:ascii="Times New Roman" w:hAnsi="Times New Roman" w:cs="Times New Roman"/>
          <w:sz w:val="24"/>
          <w:szCs w:val="24"/>
        </w:rPr>
        <w:t xml:space="preserve"> С. М. Основы экскурсионного дела. – Донецк: ДИТБ, 2003.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5. Емельянов Б. В.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Экскурсоведение</w:t>
      </w:r>
      <w:proofErr w:type="spellEnd"/>
      <w:r w:rsidRPr="00F23068">
        <w:rPr>
          <w:rFonts w:ascii="Times New Roman" w:hAnsi="Times New Roman" w:cs="Times New Roman"/>
          <w:sz w:val="24"/>
          <w:szCs w:val="24"/>
        </w:rPr>
        <w:t>: Учеб. пособие. – М.: Сов. спорт, 2000.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Жигульский</w:t>
      </w:r>
      <w:proofErr w:type="spellEnd"/>
      <w:r w:rsidRPr="00F23068">
        <w:rPr>
          <w:rFonts w:ascii="Times New Roman" w:hAnsi="Times New Roman" w:cs="Times New Roman"/>
          <w:sz w:val="24"/>
          <w:szCs w:val="24"/>
        </w:rPr>
        <w:t xml:space="preserve"> 3. Музеи мира: Введение в музееведение. – М., 1989.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7. Калугина Т. П. Художественный музей как феномен культуры. – СПб., 2001.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8. Краткий словарь музейных терминов. – М., 1974.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    9.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Лысикова</w:t>
      </w:r>
      <w:proofErr w:type="spellEnd"/>
      <w:r w:rsidRPr="00F23068">
        <w:rPr>
          <w:rFonts w:ascii="Times New Roman" w:hAnsi="Times New Roman" w:cs="Times New Roman"/>
          <w:sz w:val="24"/>
          <w:szCs w:val="24"/>
        </w:rPr>
        <w:t xml:space="preserve"> О. В. Музеи мира: Учеб.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F23068">
        <w:rPr>
          <w:rFonts w:ascii="Times New Roman" w:hAnsi="Times New Roman" w:cs="Times New Roman"/>
          <w:sz w:val="24"/>
          <w:szCs w:val="24"/>
        </w:rPr>
        <w:t>. – М.: Флинта; Наука, 2002.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10. Михайловская А. И. Музейная экспозиция. – М., 1964.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11. Музееведение. Исторические и краеведческие музеи: Краткий курс лекций / Под ред. В. Н. Седых. – СПб.: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F23068">
        <w:rPr>
          <w:rFonts w:ascii="Times New Roman" w:hAnsi="Times New Roman" w:cs="Times New Roman"/>
          <w:sz w:val="24"/>
          <w:szCs w:val="24"/>
        </w:rPr>
        <w:t>- во С.-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F23068">
        <w:rPr>
          <w:rFonts w:ascii="Times New Roman" w:hAnsi="Times New Roman" w:cs="Times New Roman"/>
          <w:sz w:val="24"/>
          <w:szCs w:val="24"/>
        </w:rPr>
        <w:t>. ун-та, 2004.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12. Музееведение. Музеи исторического профиля: Учеб.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F23068">
        <w:rPr>
          <w:rFonts w:ascii="Times New Roman" w:hAnsi="Times New Roman" w:cs="Times New Roman"/>
          <w:sz w:val="24"/>
          <w:szCs w:val="24"/>
        </w:rPr>
        <w:t xml:space="preserve">. / Под ред. Е. Левыкина, В.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Хербета</w:t>
      </w:r>
      <w:proofErr w:type="spellEnd"/>
      <w:r w:rsidRPr="00F23068">
        <w:rPr>
          <w:rFonts w:ascii="Times New Roman" w:hAnsi="Times New Roman" w:cs="Times New Roman"/>
          <w:sz w:val="24"/>
          <w:szCs w:val="24"/>
        </w:rPr>
        <w:t>. – М., 1988.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13. Музееведение. Проблемы культурной коммуникации в музейной деятельности // Сб. науч. тр. НИИ культуры. – М., 1989.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   14. Музей и современность. Комплектование музейных коллекций // Сб. науч. тр. НИИ культуры. – № 114. – М., 1982.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   15. Музейные термины. Терминологические проблемы музееведения. – М., 1986.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Равикович</w:t>
      </w:r>
      <w:proofErr w:type="spellEnd"/>
      <w:r w:rsidRPr="00F23068">
        <w:rPr>
          <w:rFonts w:ascii="Times New Roman" w:hAnsi="Times New Roman" w:cs="Times New Roman"/>
          <w:sz w:val="24"/>
          <w:szCs w:val="24"/>
        </w:rPr>
        <w:t xml:space="preserve"> Е. А. Социальные функции и типология музеев // Музееведение. Вопросы теории и методики. – М., 1987.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17. Разгон А. М. Место музееведения в системе наук // Музей и современность: Сб. науч. тр. – М., 1986.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18. Свенцицкий И. О музеях и музейное. - Л., 1920.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     19.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F23068">
        <w:rPr>
          <w:rFonts w:ascii="Times New Roman" w:hAnsi="Times New Roman" w:cs="Times New Roman"/>
          <w:sz w:val="24"/>
          <w:szCs w:val="24"/>
        </w:rPr>
        <w:t xml:space="preserve"> Л. М. Основы музейного дела. Теория и практика: Учеб.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F23068">
        <w:rPr>
          <w:rFonts w:ascii="Times New Roman" w:hAnsi="Times New Roman" w:cs="Times New Roman"/>
          <w:sz w:val="24"/>
          <w:szCs w:val="24"/>
        </w:rPr>
        <w:t>. – СПб.: Высшая школа, 2005.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20. Шмит Ф. И. Музейное дело. – М., 1929.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5360" w:rsidRDefault="00F95360" w:rsidP="00F2306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46108" w:rsidRDefault="00E46108" w:rsidP="00F2306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46108" w:rsidRDefault="00E46108" w:rsidP="00F2306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E7858" w:rsidRDefault="00EE7858" w:rsidP="00F2306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94FD7" w:rsidRDefault="00B94FD7" w:rsidP="00F2306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28A3" w:rsidRDefault="00F528A3" w:rsidP="00F2306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23068" w:rsidRDefault="00F23068" w:rsidP="00F230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95360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результаты:</w:t>
      </w:r>
    </w:p>
    <w:p w:rsidR="00156761" w:rsidRDefault="00BE72A3" w:rsidP="00BE7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9F">
        <w:rPr>
          <w:rFonts w:ascii="Times New Roman" w:hAnsi="Times New Roman" w:cs="Times New Roman"/>
          <w:sz w:val="24"/>
          <w:szCs w:val="24"/>
        </w:rPr>
        <w:t>Обучающиеся</w:t>
      </w:r>
      <w:r w:rsidR="00F65B9B">
        <w:rPr>
          <w:rFonts w:ascii="Times New Roman" w:hAnsi="Times New Roman" w:cs="Times New Roman"/>
          <w:sz w:val="24"/>
          <w:szCs w:val="24"/>
        </w:rPr>
        <w:t xml:space="preserve"> </w:t>
      </w:r>
      <w:r w:rsidRPr="003C649F">
        <w:rPr>
          <w:rFonts w:ascii="Times New Roman" w:hAnsi="Times New Roman" w:cs="Times New Roman"/>
          <w:sz w:val="24"/>
          <w:szCs w:val="24"/>
        </w:rPr>
        <w:t xml:space="preserve">получат возможность: </w:t>
      </w:r>
    </w:p>
    <w:p w:rsidR="00BE72A3" w:rsidRPr="003C649F" w:rsidRDefault="00F95360" w:rsidP="00BE7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6761">
        <w:rPr>
          <w:rFonts w:ascii="Times New Roman" w:hAnsi="Times New Roman" w:cs="Times New Roman"/>
          <w:sz w:val="24"/>
          <w:szCs w:val="24"/>
        </w:rPr>
        <w:t xml:space="preserve">усвоить </w:t>
      </w:r>
      <w:r w:rsidR="00BE72A3" w:rsidRPr="003C649F">
        <w:rPr>
          <w:rFonts w:ascii="Times New Roman" w:hAnsi="Times New Roman" w:cs="Times New Roman"/>
          <w:sz w:val="24"/>
          <w:szCs w:val="24"/>
        </w:rPr>
        <w:t xml:space="preserve">новые необычные знания в доступной форме, неформальный </w:t>
      </w:r>
      <w:r w:rsidR="003C649F" w:rsidRPr="003C649F">
        <w:rPr>
          <w:rFonts w:ascii="Times New Roman" w:hAnsi="Times New Roman" w:cs="Times New Roman"/>
          <w:sz w:val="24"/>
          <w:szCs w:val="24"/>
        </w:rPr>
        <w:t xml:space="preserve">и избирательный характер знаний в области музееведения, </w:t>
      </w:r>
      <w:r w:rsidR="00BE72A3" w:rsidRPr="003C649F">
        <w:rPr>
          <w:rFonts w:ascii="Times New Roman" w:hAnsi="Times New Roman" w:cs="Times New Roman"/>
          <w:sz w:val="24"/>
          <w:szCs w:val="24"/>
        </w:rPr>
        <w:t>расширить</w:t>
      </w:r>
      <w:r w:rsidR="003C649F" w:rsidRPr="003C649F">
        <w:rPr>
          <w:rFonts w:ascii="Times New Roman" w:hAnsi="Times New Roman" w:cs="Times New Roman"/>
          <w:sz w:val="24"/>
          <w:szCs w:val="24"/>
        </w:rPr>
        <w:t xml:space="preserve"> кругозор</w:t>
      </w:r>
      <w:r w:rsidR="003C649F">
        <w:rPr>
          <w:rFonts w:ascii="Times New Roman" w:hAnsi="Times New Roman" w:cs="Times New Roman"/>
          <w:sz w:val="24"/>
          <w:szCs w:val="24"/>
        </w:rPr>
        <w:t xml:space="preserve">; соприкоснуться с реальностью истории </w:t>
      </w:r>
      <w:r w:rsidR="003C649F" w:rsidRPr="003C649F">
        <w:rPr>
          <w:rFonts w:ascii="Times New Roman" w:hAnsi="Times New Roman" w:cs="Times New Roman"/>
          <w:sz w:val="24"/>
          <w:szCs w:val="24"/>
        </w:rPr>
        <w:t>через мир музейного исследования и музейного предмета;</w:t>
      </w:r>
      <w:r w:rsidR="003C649F" w:rsidRPr="003C649F">
        <w:rPr>
          <w:rFonts w:ascii="Arial" w:hAnsi="Arial" w:cs="Arial"/>
          <w:sz w:val="24"/>
          <w:szCs w:val="24"/>
        </w:rPr>
        <w:t xml:space="preserve"> </w:t>
      </w:r>
      <w:r w:rsidR="003C649F" w:rsidRPr="003C649F">
        <w:rPr>
          <w:rFonts w:ascii="Times New Roman" w:hAnsi="Times New Roman" w:cs="Times New Roman"/>
          <w:sz w:val="24"/>
          <w:szCs w:val="24"/>
        </w:rPr>
        <w:t>изучать национальную, ме</w:t>
      </w:r>
      <w:r w:rsidR="00156761">
        <w:rPr>
          <w:rFonts w:ascii="Times New Roman" w:hAnsi="Times New Roman" w:cs="Times New Roman"/>
          <w:sz w:val="24"/>
          <w:szCs w:val="24"/>
        </w:rPr>
        <w:t xml:space="preserve">стную </w:t>
      </w:r>
      <w:r w:rsidR="003C649F" w:rsidRPr="003C649F">
        <w:rPr>
          <w:rFonts w:ascii="Times New Roman" w:hAnsi="Times New Roman" w:cs="Times New Roman"/>
          <w:sz w:val="24"/>
          <w:szCs w:val="24"/>
        </w:rPr>
        <w:t>историю</w:t>
      </w:r>
      <w:r w:rsidR="00CC0462" w:rsidRPr="00CC0462">
        <w:rPr>
          <w:rFonts w:ascii="Times New Roman" w:hAnsi="Times New Roman" w:cs="Times New Roman"/>
          <w:sz w:val="24"/>
          <w:szCs w:val="24"/>
        </w:rPr>
        <w:t>, самостоятельности в выборе решений, ответственности за результат своего труда</w:t>
      </w:r>
      <w:r w:rsidR="00CC0462">
        <w:rPr>
          <w:rFonts w:ascii="Arial" w:hAnsi="Arial" w:cs="Arial"/>
          <w:sz w:val="20"/>
          <w:szCs w:val="20"/>
        </w:rPr>
        <w:t>.</w:t>
      </w:r>
    </w:p>
    <w:p w:rsidR="00BE72A3" w:rsidRPr="003C649F" w:rsidRDefault="003C649F" w:rsidP="00BE7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9F">
        <w:rPr>
          <w:rFonts w:ascii="Times New Roman" w:hAnsi="Times New Roman" w:cs="Times New Roman"/>
          <w:sz w:val="24"/>
          <w:szCs w:val="24"/>
        </w:rPr>
        <w:t xml:space="preserve">- </w:t>
      </w:r>
      <w:r w:rsidR="00BE72A3" w:rsidRPr="003C649F">
        <w:rPr>
          <w:rFonts w:ascii="Times New Roman" w:hAnsi="Times New Roman" w:cs="Times New Roman"/>
          <w:sz w:val="24"/>
          <w:szCs w:val="24"/>
        </w:rPr>
        <w:t>овладе</w:t>
      </w:r>
      <w:r w:rsidRPr="003C649F">
        <w:rPr>
          <w:rFonts w:ascii="Times New Roman" w:hAnsi="Times New Roman" w:cs="Times New Roman"/>
          <w:sz w:val="24"/>
          <w:szCs w:val="24"/>
        </w:rPr>
        <w:t>ют</w:t>
      </w:r>
      <w:r w:rsidR="00BE72A3" w:rsidRPr="003C649F">
        <w:rPr>
          <w:rFonts w:ascii="Times New Roman" w:hAnsi="Times New Roman" w:cs="Times New Roman"/>
          <w:sz w:val="24"/>
          <w:szCs w:val="24"/>
        </w:rPr>
        <w:t xml:space="preserve"> приёмами и методами исследовательской, научной, проектной деятельности.</w:t>
      </w:r>
    </w:p>
    <w:p w:rsidR="00F23068" w:rsidRPr="003C649F" w:rsidRDefault="00F95360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</w:t>
      </w:r>
      <w:r w:rsidR="003C649F">
        <w:rPr>
          <w:rFonts w:ascii="Times New Roman" w:hAnsi="Times New Roman" w:cs="Times New Roman"/>
          <w:sz w:val="24"/>
          <w:szCs w:val="24"/>
        </w:rPr>
        <w:t>у</w:t>
      </w:r>
      <w:r w:rsidR="00F23068" w:rsidRPr="003C649F">
        <w:rPr>
          <w:rFonts w:ascii="Times New Roman" w:hAnsi="Times New Roman" w:cs="Times New Roman"/>
          <w:sz w:val="24"/>
          <w:szCs w:val="24"/>
        </w:rPr>
        <w:t>частие в мероприятиях ЦДЮТЭ, городского историко- художественного музея- заповедника</w:t>
      </w:r>
      <w:r>
        <w:rPr>
          <w:rFonts w:ascii="Times New Roman" w:hAnsi="Times New Roman" w:cs="Times New Roman"/>
          <w:sz w:val="24"/>
          <w:szCs w:val="24"/>
        </w:rPr>
        <w:t>, по созданию</w:t>
      </w:r>
      <w:r w:rsidR="00F23068" w:rsidRPr="003C649F">
        <w:rPr>
          <w:rFonts w:ascii="Times New Roman" w:hAnsi="Times New Roman" w:cs="Times New Roman"/>
          <w:sz w:val="24"/>
          <w:szCs w:val="24"/>
        </w:rPr>
        <w:t xml:space="preserve"> Сайта школьного музея.                                                     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5360" w:rsidRPr="00F95360" w:rsidRDefault="00F23068" w:rsidP="00F230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E7858" w:rsidRPr="00F9536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522"/>
        <w:gridCol w:w="1275"/>
        <w:gridCol w:w="1276"/>
        <w:gridCol w:w="1276"/>
        <w:gridCol w:w="2883"/>
      </w:tblGrid>
      <w:tr w:rsidR="00F23068" w:rsidRPr="00F23068" w:rsidTr="00156761">
        <w:trPr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522" w:type="dxa"/>
            <w:vMerge w:val="restart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83" w:type="dxa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</w:tr>
      <w:tr w:rsidR="00F23068" w:rsidRPr="00F23068" w:rsidTr="00156761">
        <w:trPr>
          <w:jc w:val="center"/>
        </w:trPr>
        <w:tc>
          <w:tcPr>
            <w:tcW w:w="769" w:type="dxa"/>
            <w:vMerge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  <w:vMerge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883" w:type="dxa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Аттестации и контроля</w:t>
            </w:r>
          </w:p>
        </w:tc>
      </w:tr>
      <w:tr w:rsidR="00F23068" w:rsidRPr="00F23068" w:rsidTr="00156761">
        <w:trPr>
          <w:trHeight w:val="41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2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156761">
        <w:trPr>
          <w:trHeight w:val="41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2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Музееведение как научная дисциплина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156761">
        <w:trPr>
          <w:trHeight w:val="41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2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исследовательской деятельности музеев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156761">
        <w:trPr>
          <w:trHeight w:val="41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2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Музейные фонды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83" w:type="dxa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156761">
        <w:trPr>
          <w:trHeight w:val="41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2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и проектная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3" w:type="dxa"/>
          </w:tcPr>
          <w:p w:rsidR="00F23068" w:rsidRPr="00F23068" w:rsidRDefault="00DC35B7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F23068" w:rsidRPr="00F23068" w:rsidTr="00156761">
        <w:trPr>
          <w:trHeight w:val="41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2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Экскурсионная, пропагандистская и воспитательная работа музея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3" w:type="dxa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156761">
        <w:trPr>
          <w:trHeight w:val="41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2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Экспозиционная работа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3" w:type="dxa"/>
          </w:tcPr>
          <w:p w:rsidR="00F23068" w:rsidRPr="00F23068" w:rsidRDefault="00DC35B7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(защита плана экскурсии)</w:t>
            </w:r>
          </w:p>
        </w:tc>
      </w:tr>
      <w:tr w:rsidR="00F23068" w:rsidRPr="00F23068" w:rsidTr="00156761">
        <w:trPr>
          <w:jc w:val="center"/>
        </w:trPr>
        <w:tc>
          <w:tcPr>
            <w:tcW w:w="8291" w:type="dxa"/>
            <w:gridSpan w:val="2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83" w:type="dxa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156761">
        <w:trPr>
          <w:jc w:val="center"/>
        </w:trPr>
        <w:tc>
          <w:tcPr>
            <w:tcW w:w="8291" w:type="dxa"/>
            <w:gridSpan w:val="2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141 +</w:t>
            </w:r>
            <w:r w:rsidR="00F52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часа резерв</w:t>
            </w:r>
          </w:p>
          <w:p w:rsidR="00F23068" w:rsidRPr="00F23068" w:rsidRDefault="00F23068" w:rsidP="00F528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Всего 14</w:t>
            </w:r>
            <w:r w:rsidR="00F52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761" w:rsidRDefault="00156761" w:rsidP="00F23068">
      <w:pPr>
        <w:pStyle w:val="a4"/>
        <w:rPr>
          <w:rFonts w:ascii="Times New Roman" w:hAnsi="Times New Roman" w:cs="Times New Roman"/>
          <w:b/>
          <w:spacing w:val="26"/>
          <w:sz w:val="24"/>
          <w:szCs w:val="24"/>
        </w:rPr>
      </w:pPr>
    </w:p>
    <w:p w:rsidR="00DC35B7" w:rsidRDefault="00DC35B7" w:rsidP="00F23068">
      <w:pPr>
        <w:pStyle w:val="a4"/>
        <w:rPr>
          <w:rFonts w:ascii="Times New Roman" w:hAnsi="Times New Roman" w:cs="Times New Roman"/>
          <w:b/>
          <w:spacing w:val="26"/>
          <w:sz w:val="24"/>
          <w:szCs w:val="24"/>
        </w:rPr>
      </w:pPr>
    </w:p>
    <w:p w:rsidR="00B94FD7" w:rsidRDefault="00B94FD7" w:rsidP="00F23068">
      <w:pPr>
        <w:pStyle w:val="a4"/>
        <w:rPr>
          <w:rFonts w:ascii="Times New Roman" w:hAnsi="Times New Roman" w:cs="Times New Roman"/>
          <w:b/>
          <w:spacing w:val="26"/>
          <w:sz w:val="24"/>
          <w:szCs w:val="24"/>
        </w:rPr>
      </w:pPr>
    </w:p>
    <w:p w:rsidR="00B94FD7" w:rsidRDefault="00B94FD7" w:rsidP="00F23068">
      <w:pPr>
        <w:pStyle w:val="a4"/>
        <w:rPr>
          <w:rFonts w:ascii="Times New Roman" w:hAnsi="Times New Roman" w:cs="Times New Roman"/>
          <w:b/>
          <w:spacing w:val="26"/>
          <w:sz w:val="24"/>
          <w:szCs w:val="24"/>
        </w:rPr>
      </w:pPr>
    </w:p>
    <w:p w:rsidR="00F23068" w:rsidRDefault="00F23068" w:rsidP="00F23068">
      <w:pPr>
        <w:pStyle w:val="a4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95360">
        <w:rPr>
          <w:rFonts w:ascii="Times New Roman" w:hAnsi="Times New Roman" w:cs="Times New Roman"/>
          <w:b/>
          <w:spacing w:val="26"/>
          <w:sz w:val="24"/>
          <w:szCs w:val="24"/>
        </w:rPr>
        <w:lastRenderedPageBreak/>
        <w:t>Календарно-тематический план на 2 года обучения:</w:t>
      </w:r>
    </w:p>
    <w:p w:rsidR="00F95360" w:rsidRPr="00F95360" w:rsidRDefault="00F95360" w:rsidP="00F23068">
      <w:pPr>
        <w:pStyle w:val="a4"/>
        <w:rPr>
          <w:rFonts w:ascii="Times New Roman" w:hAnsi="Times New Roman" w:cs="Times New Roman"/>
          <w:b/>
          <w:spacing w:val="26"/>
          <w:sz w:val="24"/>
          <w:szCs w:val="24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92"/>
        <w:gridCol w:w="993"/>
        <w:gridCol w:w="3543"/>
        <w:gridCol w:w="6946"/>
        <w:gridCol w:w="851"/>
        <w:gridCol w:w="791"/>
      </w:tblGrid>
      <w:tr w:rsidR="00F23068" w:rsidRPr="00F23068" w:rsidTr="00F53DE8">
        <w:trPr>
          <w:jc w:val="center"/>
        </w:trPr>
        <w:tc>
          <w:tcPr>
            <w:tcW w:w="964" w:type="dxa"/>
            <w:vMerge w:val="restart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vMerge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23068" w:rsidRPr="00F23068" w:rsidTr="00F53DE8">
        <w:trPr>
          <w:trHeight w:val="218"/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безопасности: противопожарная безопасность, правила безопасности при работе с компьютером, офисной техникой; безопасное поведение во время проведения экскурсий и походов.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Всего: 1 ч, из них</w:t>
            </w:r>
          </w:p>
        </w:tc>
      </w:tr>
      <w:tr w:rsidR="00F23068" w:rsidRPr="00F23068" w:rsidTr="00F53DE8">
        <w:trPr>
          <w:trHeight w:val="402"/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 Музееведение как научная дисциплина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Всего: 10 ч, из них</w:t>
            </w: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1.1 Предмет музееведения. Методы музееведения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Объективные закономерности, относящиеся к процессам накопления, сохранения социальной информации, познания и передачи знаний, традиций посредством музейных предметов, процессам функционирования музеев. Ключевые понятия музееведения: музейный предмет, музей, музейное дело.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Разнообразие методов музееведения.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Язык науки. Музейная работа и связь с другими науками.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1.2 История музейного дела в мире и в России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музеев. Музеи в древности и средневековье в Европе и России. Музейное дело в Новое и Новейшее время. Музееведение и археология, архивоведение, </w:t>
            </w:r>
            <w:proofErr w:type="spellStart"/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документалистика</w:t>
            </w:r>
            <w:proofErr w:type="spellEnd"/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 Структура музееведения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2.1 Музейное источниковедение. Теория музейного дела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методик изучения музейных предметов: </w:t>
            </w:r>
            <w:r w:rsidR="006A0FA5" w:rsidRPr="00F23068">
              <w:rPr>
                <w:rFonts w:ascii="Times New Roman" w:hAnsi="Times New Roman" w:cs="Times New Roman"/>
                <w:sz w:val="24"/>
                <w:szCs w:val="24"/>
              </w:rPr>
              <w:t>вещественных изобразительных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. Прикладное музееведение: создание методик экспозиции, экскурсии, комплектования фондов музея, их учёта и хранения. Использование техники и аудио-визуальных средств.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2.2 Цели и функции музеев. Классификация музеев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Место музеев в жизни общества. Социальные функции: научно-документационная и охранная, исследовательская, научно-воспитательная (образовательная). Специфика передачи музейной информации.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Музейная сеть.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(виды) музеев: исторические, художественные, технические, естественно-исторические, литературные, комплексные. Типы музеев: научно-исследовательские,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массовые, учебные.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2.3 Школьные музеи и их история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</w:t>
            </w:r>
            <w:r w:rsidR="006A0FA5" w:rsidRPr="00F23068">
              <w:rPr>
                <w:rFonts w:ascii="Times New Roman" w:hAnsi="Times New Roman" w:cs="Times New Roman"/>
                <w:sz w:val="24"/>
                <w:szCs w:val="24"/>
              </w:rPr>
              <w:t>школьных музеев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. Школьные музеи г. Рыбинска. Об организации музея в средней школе №24.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 Общая характеристика исследовательской деятельности музеев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Всего: 10 ч, из них</w:t>
            </w: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1.1 Музей как исследовательский центр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Связь с историческими науками. Методологическая база исследования. Подлинность. Научная значимость.  Методы ВИД.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Описание и публикация.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Раритеты и реликвии.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Музейные предметы. Характеристика. Классификация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фондов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Социологическое и психологическое исследование. Основы классификации музейных предметов.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1.2 Музееведческое исследование. Музейные коммуникации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Интерпретация музейных предметов.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Научная подготовка экспозиций музея.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2 Планирование научно-исследовательской деятельности Музея истории школы (СОШ №24 г. Рыбинска).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задач. Разработка поисковых заданий классам, тем научно-исследовательских и проектных работ. (См. Приложение 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 Музейные фонды. Основные направления фондовой работы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Всего: 40 ч, из них</w:t>
            </w: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1.1 Понятие "фондов музея"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Вещественные и изобразительные источники. </w:t>
            </w:r>
            <w:proofErr w:type="spellStart"/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Аттрактивность</w:t>
            </w:r>
            <w:proofErr w:type="spellEnd"/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. Ценность музейных предметов. Их совокупность.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1.2 Научная организация фондов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Коллекция. Музейное собрание. Структура фондов.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1.3 Определение, классификация, систематизация музейных предметов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Основные и научно-вспомогательные музейные предметы. Методика изучения музейных предметов.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1.4 Комплектование, учет, хранение фондов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Система коллекций музея. Объекты для комплектования. Источники и формы комплектования и хранения фондов.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1.5 Учёт и учётная документация музея. Музейный каталог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Понятие "учёт фондов музея". Музейный каталог.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фондами.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Фондовая документация. Планирование комплектования фондов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фондовой документации. Регистрация. Каталогизация.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Нанесение учётных обозначений: общие требования.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2.1 Закрытые фонды музея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Экскурсия в Рыбинский городской музей-заповедник. Изучение работы с фондами. Встреча с реставраторами и работниками фондовых отделов. Работа с коллекциями музея.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2.2 Работа с фондами Музея истории школы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3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2.2.1 Разработка Положения о школьном конкурсе "Музейная находка года". Создание рекламы.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2.2.2 Заполнение Книги поступлений (Главной инвентарной книги).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2.2.3 Изучение и описание музейных предметов. Шифровка и систематизация. Коллекционные описи. Оформление Паспорта школьного музея.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2.2.4 Музейный каталог: создание каталога музея.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2.2.5 Работа с новыми поступлениями музейных предметов. Планирование работы по пополнению фондов и корректирование работы в течение года.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2.2.6 Создание перспективного плана комплектования фондов и поисковой деятельности (</w:t>
            </w:r>
            <w:r w:rsidR="006A0FA5" w:rsidRPr="00F2306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 года).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2.2.7 Комплектование "по горячим следам" и "на полноту".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 Научно-исследовательская и проектная деятельность, её осуществление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Всего: 30 ч, из них</w:t>
            </w: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1.1 Знакомство с компьютерными программами презентаций "</w:t>
            </w:r>
            <w:r w:rsidRPr="00F2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 Publisher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Pr="00F2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proofErr w:type="spellEnd"/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Формы научного и учебного исследования. Виды проектных работ. Выход проектных работ: выставка, экскурсия, карта, видеоклип, коллекция, макет, модель, мультимедийный продукт, публикация, праздник, оформление кабинета.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Требования к проекту и научному исследованию.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1.2 Создание Портфолио проектов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Создание Портфолио музейных проектов и исследований учащихся. (По итогам года)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 Практическая разработка исследовательских и презентационных проектов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Работа над комплексными коллективными и индивидуальными проектами: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2.1 Старт коллективного проекта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Коллективный проект: "Прибрежный – это наш микрорайон…". Планирование проекта. Осуществление проекта. Разработка индивидуальных проектов учащихся по темам: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3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- История и сегодняшний день предприятий нашего микрорайона;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- Улицы героев (история улиц Б. Рукавицына, А. Корнева, бульвара 40-летия Победы);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- ДС "Метеор": история спорта и побед;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- Известные спортсмены – выпускники школы (чемпион мира М. </w:t>
            </w:r>
            <w:proofErr w:type="spellStart"/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Аралов</w:t>
            </w:r>
            <w:proofErr w:type="spellEnd"/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, чемпионы Европы и мира А.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Мельников, С. Смирнов и др.);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- Создание плана-карты микрорайона;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- Известные люди нашего микрорайона.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2.2 Продолжение работы над проектами.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созданию Виртуального музея истории школы (Музей на диске)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- Известные выпускники нашей школы (о Г.Я. </w:t>
            </w:r>
            <w:proofErr w:type="spellStart"/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Эльнатанове</w:t>
            </w:r>
            <w:proofErr w:type="spellEnd"/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) – исследование, подготовка материалов в музей;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- Учителя нашей школы (материалы в Виртуальный музей истории школы);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2.3 Творческая защита проектов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Оформление итогов исследовательской и проектной деятельности учащихся. Публичный отчёт. Создание Сайта музея.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 Экскурсионная, пропагандистская, воспитательная работа музея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массовых форм работы музея.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Всего: 30 ч, из них</w:t>
            </w: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1.1 Цели, специфика массовой работы музея. Виды и формы работы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Формы массовой работы, её особенности. Сочетание элементов подачи информации. Аудитория музея.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1.2 Экскурсионная работа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Виды экскурсий. Требования к проведению экскурсии.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1.3 Проведение "пробной" экскурсии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Обсуждение "пробной" экскурсии. Выводы, предложения.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1.4 Составление плана экскурсионной и просветительской работы музея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Составление плана экскурсий.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 Разработка и проведение экскурсий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Содержание, методы проведения, конкретные формы передачи информации, раскрытие темы, мультимедийное оформление экскурсий   по темам: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3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- Знакомимся со школой! (виртуальная экскурсия по страницам истории школы для первоклассников);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- Имя героя – имя пионерской дружины школы (к 66-летию подвига З. Космодемьянской);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- По страницам истории пионерской организации школы "Кто такие пионеры?";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закон нашей жизни (о Конституции РФ и истории Конституций – с использованием фондов музея) – для уч-ся 6-7 </w:t>
            </w:r>
            <w:proofErr w:type="spellStart"/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- Путешествие по залам Виртуального музея "Мы пришли в Музей" (для уч-ся 2-5 </w:t>
            </w:r>
            <w:proofErr w:type="spellStart"/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- Прибрежный – это наш микрорайон! (для уч-ся 5-11 </w:t>
            </w:r>
            <w:proofErr w:type="spellStart"/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- Завещано дедами и отцами (экскурсии ко Дню Защитника Отечества и 9 Мая) – для уч-ся 8-10 </w:t>
            </w:r>
            <w:proofErr w:type="spellStart"/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- Игра-путешествие для 1-11 </w:t>
            </w:r>
            <w:proofErr w:type="spellStart"/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. "Что такое музей?"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3 Подготовка к городскому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смотру-конкурсу гидов-экскурсоводов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 Экспозиционная работа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Оформление экспозиций.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Всего: 20 ч, из них</w:t>
            </w: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1.1 Проектирование экспозиций музея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проектирования экспозиций. Экспозиционные комплексы и отдельные предметы. Организация музейной среды.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1.2 Генеральное решение экспозиции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оформления музейной среды. Эскиз оформления музея.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8" w:rsidRPr="00F23068" w:rsidTr="00F53DE8">
        <w:trPr>
          <w:jc w:val="center"/>
        </w:trPr>
        <w:tc>
          <w:tcPr>
            <w:tcW w:w="964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1.3 Реализация оформления музейной экспозиции.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смотре-конкурсе школьных музеев  </w:t>
            </w:r>
            <w:proofErr w:type="spellStart"/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перепаспортизации</w:t>
            </w:r>
            <w:proofErr w:type="spellEnd"/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 музея.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Оформление (художественное, графическое, техническое и т.д.) музея.</w:t>
            </w:r>
          </w:p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Оформление итогов деятельности Совета Музея и музейной работы.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23068" w:rsidRPr="00F23068" w:rsidRDefault="00F23068" w:rsidP="00F2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0FA5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Всего: 141 час, </w:t>
      </w:r>
    </w:p>
    <w:p w:rsidR="00F23068" w:rsidRPr="00F23068" w:rsidRDefault="006A0FA5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 теории: 36 часов  п</w:t>
      </w:r>
      <w:r w:rsidR="00F23068" w:rsidRPr="00F23068">
        <w:rPr>
          <w:rFonts w:ascii="Times New Roman" w:hAnsi="Times New Roman" w:cs="Times New Roman"/>
          <w:sz w:val="24"/>
          <w:szCs w:val="24"/>
        </w:rPr>
        <w:t>рактики: 105 часов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Резерв: </w:t>
      </w:r>
      <w:r w:rsidR="00F528A3">
        <w:rPr>
          <w:rFonts w:ascii="Times New Roman" w:hAnsi="Times New Roman" w:cs="Times New Roman"/>
          <w:sz w:val="24"/>
          <w:szCs w:val="24"/>
        </w:rPr>
        <w:t>1 час</w:t>
      </w:r>
    </w:p>
    <w:p w:rsidR="00F23068" w:rsidRPr="00F23068" w:rsidRDefault="00F528A3" w:rsidP="00F230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142</w:t>
      </w:r>
      <w:r w:rsidR="00F23068" w:rsidRPr="00F23068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068" w:rsidRPr="00F23068" w:rsidRDefault="00F23068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380F" w:rsidRPr="00F23068" w:rsidRDefault="0001380F" w:rsidP="00F2306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1380F" w:rsidRPr="00F23068" w:rsidSect="00F23068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F7DBD"/>
    <w:multiLevelType w:val="hybridMultilevel"/>
    <w:tmpl w:val="2280F332"/>
    <w:lvl w:ilvl="0" w:tplc="833AD3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9728DA"/>
    <w:multiLevelType w:val="multilevel"/>
    <w:tmpl w:val="AF98D17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3D53BDA"/>
    <w:multiLevelType w:val="hybridMultilevel"/>
    <w:tmpl w:val="2D069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3068"/>
    <w:rsid w:val="0001380F"/>
    <w:rsid w:val="00120CB9"/>
    <w:rsid w:val="00156761"/>
    <w:rsid w:val="003C649F"/>
    <w:rsid w:val="003F1DD4"/>
    <w:rsid w:val="004F202D"/>
    <w:rsid w:val="004F2CC1"/>
    <w:rsid w:val="006A0FA5"/>
    <w:rsid w:val="00893F9B"/>
    <w:rsid w:val="009D7725"/>
    <w:rsid w:val="00B94FD7"/>
    <w:rsid w:val="00BE72A3"/>
    <w:rsid w:val="00C0148F"/>
    <w:rsid w:val="00CC0462"/>
    <w:rsid w:val="00DC35B7"/>
    <w:rsid w:val="00E1051C"/>
    <w:rsid w:val="00E46108"/>
    <w:rsid w:val="00EE7858"/>
    <w:rsid w:val="00EF6891"/>
    <w:rsid w:val="00F23068"/>
    <w:rsid w:val="00F528A3"/>
    <w:rsid w:val="00F65B9B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230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4E4D-2A10-40D9-A131-2032DC28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Saprykin</dc:creator>
  <cp:keywords/>
  <dc:description/>
  <cp:lastModifiedBy>User</cp:lastModifiedBy>
  <cp:revision>17</cp:revision>
  <dcterms:created xsi:type="dcterms:W3CDTF">2018-11-08T14:20:00Z</dcterms:created>
  <dcterms:modified xsi:type="dcterms:W3CDTF">2019-01-17T08:00:00Z</dcterms:modified>
</cp:coreProperties>
</file>