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CA" w:rsidRDefault="00D86719" w:rsidP="001D4EA3">
      <w:pPr>
        <w:jc w:val="center"/>
      </w:pPr>
      <w:r>
        <w:t xml:space="preserve">     </w:t>
      </w:r>
      <w:r w:rsidR="001D4EA3">
        <w:t xml:space="preserve">                               </w:t>
      </w:r>
    </w:p>
    <w:p w:rsidR="00D86719" w:rsidRDefault="00D86719" w:rsidP="00D86719">
      <w:pPr>
        <w:jc w:val="center"/>
      </w:pPr>
      <w:r>
        <w:t xml:space="preserve">Муниципальное общеобразовательное учреждение   средняя общеобразовательная школа № 24 имени Бориса Рукавицына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6062"/>
        <w:gridCol w:w="6379"/>
      </w:tblGrid>
      <w:tr w:rsidR="00D86719" w:rsidTr="002A26CA">
        <w:tc>
          <w:tcPr>
            <w:tcW w:w="6062" w:type="dxa"/>
          </w:tcPr>
          <w:p w:rsidR="00D86719" w:rsidRPr="00F23068" w:rsidRDefault="00D86719" w:rsidP="00B038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 на заседании МС</w:t>
            </w:r>
          </w:p>
          <w:p w:rsidR="00D86719" w:rsidRDefault="00D86719" w:rsidP="00B038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3068">
              <w:rPr>
                <w:rFonts w:ascii="Times New Roman" w:hAnsi="Times New Roman"/>
                <w:sz w:val="24"/>
                <w:szCs w:val="24"/>
              </w:rPr>
              <w:t>от  "  " _________20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2306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86719" w:rsidRDefault="00D86719" w:rsidP="00B0389F"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6379" w:type="dxa"/>
          </w:tcPr>
          <w:p w:rsidR="00D86719" w:rsidRDefault="00D86719" w:rsidP="00B0389F">
            <w:r>
              <w:t>Утверждаю</w:t>
            </w:r>
          </w:p>
          <w:p w:rsidR="00D86719" w:rsidRDefault="00D86719" w:rsidP="00B0389F">
            <w:r>
              <w:t>Директор школы ____________________    И.И. Дедкина</w:t>
            </w:r>
          </w:p>
          <w:p w:rsidR="00D86719" w:rsidRDefault="00D86719" w:rsidP="00B0389F">
            <w:r>
              <w:t>Приказ по школе № ______________________</w:t>
            </w:r>
          </w:p>
          <w:p w:rsidR="00D86719" w:rsidRDefault="00D86719" w:rsidP="00B0389F">
            <w:r>
              <w:t xml:space="preserve"> от «_____» ________________  20____г.</w:t>
            </w:r>
          </w:p>
        </w:tc>
      </w:tr>
    </w:tbl>
    <w:p w:rsidR="00D86719" w:rsidRDefault="00D86719" w:rsidP="00D86719">
      <w:pPr>
        <w:jc w:val="center"/>
      </w:pPr>
    </w:p>
    <w:p w:rsidR="00D86719" w:rsidRDefault="00D86719" w:rsidP="00D86719">
      <w:pPr>
        <w:jc w:val="center"/>
      </w:pPr>
    </w:p>
    <w:p w:rsidR="00D86719" w:rsidRDefault="00D86719" w:rsidP="00D86719"/>
    <w:p w:rsidR="00D86719" w:rsidRDefault="00D86719" w:rsidP="00D86719"/>
    <w:p w:rsidR="00D86719" w:rsidRDefault="00D86719" w:rsidP="00D86719"/>
    <w:p w:rsidR="00D86719" w:rsidRPr="00543589" w:rsidRDefault="00D86719" w:rsidP="00D86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технической</w:t>
      </w:r>
      <w:r w:rsidRPr="0054358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D86719" w:rsidRDefault="00D86719" w:rsidP="00B16E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«</w:t>
      </w:r>
      <w:r w:rsidR="00B16E83">
        <w:rPr>
          <w:rFonts w:ascii="Times New Roman" w:hAnsi="Times New Roman" w:cs="Times New Roman"/>
          <w:b/>
          <w:sz w:val="28"/>
          <w:szCs w:val="28"/>
        </w:rPr>
        <w:t>Моделирование с элементами дизайна</w:t>
      </w:r>
      <w:r w:rsidRPr="005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D86719" w:rsidRPr="00543589" w:rsidRDefault="00D86719" w:rsidP="00D86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(техническое  творчество)</w:t>
      </w:r>
    </w:p>
    <w:p w:rsidR="00D86719" w:rsidRPr="0068523E" w:rsidRDefault="00D86719" w:rsidP="00D867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 w:rsidR="00BE749A">
        <w:rPr>
          <w:rFonts w:ascii="Times New Roman" w:hAnsi="Times New Roman" w:cs="Times New Roman"/>
          <w:sz w:val="24"/>
          <w:szCs w:val="24"/>
        </w:rPr>
        <w:t xml:space="preserve">7 </w:t>
      </w:r>
      <w:r w:rsidR="00BE749A" w:rsidRPr="0068523E">
        <w:rPr>
          <w:rFonts w:ascii="Times New Roman" w:hAnsi="Times New Roman" w:cs="Times New Roman"/>
          <w:sz w:val="24"/>
          <w:szCs w:val="24"/>
        </w:rPr>
        <w:t>класс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6719" w:rsidRPr="0068523E" w:rsidRDefault="00D86719" w:rsidP="00D86719">
      <w:pPr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D86719" w:rsidRPr="00543589" w:rsidRDefault="00D86719" w:rsidP="00D86719">
      <w:pPr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86719" w:rsidRPr="00543589" w:rsidRDefault="00D86719" w:rsidP="00D86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23068">
        <w:rPr>
          <w:rFonts w:ascii="Times New Roman" w:hAnsi="Times New Roman" w:cs="Times New Roman"/>
          <w:sz w:val="24"/>
          <w:szCs w:val="24"/>
        </w:rPr>
        <w:t xml:space="preserve">Автор – </w:t>
      </w:r>
      <w:r w:rsidR="00BE749A" w:rsidRPr="00F23068">
        <w:rPr>
          <w:rFonts w:ascii="Times New Roman" w:hAnsi="Times New Roman" w:cs="Times New Roman"/>
          <w:sz w:val="24"/>
          <w:szCs w:val="24"/>
        </w:rPr>
        <w:t>разработчик программы:</w:t>
      </w:r>
      <w:r w:rsidRPr="00543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719" w:rsidRPr="0068523E" w:rsidRDefault="00D86719" w:rsidP="00D867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85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23E">
        <w:rPr>
          <w:rFonts w:ascii="Times New Roman" w:hAnsi="Times New Roman" w:cs="Times New Roman"/>
          <w:sz w:val="24"/>
          <w:szCs w:val="24"/>
        </w:rPr>
        <w:t>Баюнова</w:t>
      </w:r>
      <w:proofErr w:type="spellEnd"/>
      <w:r w:rsidRPr="00685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Вера Ивановна</w:t>
      </w:r>
    </w:p>
    <w:p w:rsidR="00D86719" w:rsidRPr="0068523E" w:rsidRDefault="00D86719" w:rsidP="00D867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учитель технологии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68523E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D86719" w:rsidRDefault="00D86719" w:rsidP="00D86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719" w:rsidRDefault="00D86719" w:rsidP="00D86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719" w:rsidRDefault="00D86719" w:rsidP="00D86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719" w:rsidRPr="0068523E" w:rsidRDefault="00D86719" w:rsidP="00D86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Рыбинск, 2019 – 2020 учебный год</w:t>
      </w:r>
      <w:r w:rsidRPr="005C3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D86719" w:rsidRDefault="00D86719" w:rsidP="00D8671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719" w:rsidRPr="00CD6592" w:rsidRDefault="00D86719" w:rsidP="00D8671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C3BD8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86719" w:rsidRPr="00DD274E" w:rsidRDefault="00D86719" w:rsidP="00D86719">
      <w:pPr>
        <w:spacing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C341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206ECA" w:rsidRPr="00206ECA">
        <w:rPr>
          <w:rFonts w:ascii="Times New Roman" w:hAnsi="Times New Roman" w:cs="Times New Roman"/>
          <w:sz w:val="24"/>
          <w:szCs w:val="24"/>
        </w:rPr>
        <w:t>Моделирование с элементами дизайна</w:t>
      </w:r>
      <w:r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5C3410">
        <w:rPr>
          <w:rFonts w:ascii="Times New Roman" w:hAnsi="Times New Roman" w:cs="Times New Roman"/>
          <w:color w:val="000000"/>
          <w:sz w:val="24"/>
          <w:szCs w:val="24"/>
        </w:rPr>
        <w:t>  относится к художественно-</w:t>
      </w:r>
      <w:r w:rsidR="00C509F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</w:t>
      </w:r>
      <w:r w:rsidRPr="005C341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направленности, к  образовательной области «декоративно – прикладное искусство». По уровню освоения –  </w:t>
      </w:r>
      <w:r w:rsidR="005A79CB" w:rsidRPr="005C3410">
        <w:rPr>
          <w:rFonts w:ascii="Times New Roman" w:hAnsi="Times New Roman" w:cs="Times New Roman"/>
          <w:color w:val="000000"/>
          <w:sz w:val="24"/>
          <w:szCs w:val="24"/>
        </w:rPr>
        <w:t>программа относится</w:t>
      </w:r>
      <w:r w:rsidRPr="005C3410">
        <w:rPr>
          <w:rFonts w:ascii="Times New Roman" w:hAnsi="Times New Roman" w:cs="Times New Roman"/>
          <w:color w:val="000000"/>
          <w:sz w:val="24"/>
          <w:szCs w:val="24"/>
        </w:rPr>
        <w:t xml:space="preserve"> к общекультурной</w:t>
      </w:r>
      <w:r>
        <w:rPr>
          <w:color w:val="000000"/>
          <w:sz w:val="27"/>
          <w:szCs w:val="27"/>
        </w:rPr>
        <w:t xml:space="preserve">.  </w:t>
      </w:r>
      <w:r w:rsidRPr="00BE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приоритетным направлениям развития образовательной системы РФ, востребованными являются те дополнительные образовательные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Одним из инструментов успешного решения данной задачи является использование в образовательной практике деятельности, связанной с творчеством, которая должна содействовать развитию творческой индивидуальности обучающихся.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D274E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 xml:space="preserve">  </w:t>
      </w:r>
      <w:r w:rsidRPr="00DD274E">
        <w:rPr>
          <w:rFonts w:ascii="Times New Roman" w:hAnsi="Times New Roman" w:cs="Times New Roman"/>
          <w:sz w:val="24"/>
          <w:szCs w:val="24"/>
        </w:rPr>
        <w:t xml:space="preserve"> Программа разработана с учётом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</w:t>
      </w:r>
    </w:p>
    <w:p w:rsidR="00D86719" w:rsidRPr="0048257D" w:rsidRDefault="00D86719" w:rsidP="00D86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E2">
        <w:rPr>
          <w:rFonts w:ascii="Arial" w:hAnsi="Arial" w:cs="Arial"/>
          <w:sz w:val="24"/>
          <w:szCs w:val="24"/>
        </w:rPr>
        <w:t xml:space="preserve">  </w:t>
      </w:r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 техническая</w:t>
      </w:r>
      <w:r w:rsidRPr="0048257D">
        <w:rPr>
          <w:rFonts w:ascii="Times New Roman" w:hAnsi="Times New Roman" w:cs="Times New Roman"/>
          <w:sz w:val="24"/>
          <w:szCs w:val="24"/>
        </w:rPr>
        <w:t>;</w:t>
      </w:r>
    </w:p>
    <w:p w:rsidR="00D86719" w:rsidRPr="0048257D" w:rsidRDefault="00D86719" w:rsidP="00D86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своевременность, </w:t>
      </w:r>
      <w:r>
        <w:rPr>
          <w:rFonts w:ascii="Times New Roman" w:hAnsi="Times New Roman" w:cs="Times New Roman"/>
          <w:sz w:val="24"/>
          <w:szCs w:val="24"/>
        </w:rPr>
        <w:t xml:space="preserve">современность,  </w:t>
      </w:r>
      <w:r w:rsidRPr="0048257D">
        <w:rPr>
          <w:rFonts w:ascii="Times New Roman" w:hAnsi="Times New Roman" w:cs="Times New Roman"/>
          <w:sz w:val="24"/>
          <w:szCs w:val="24"/>
        </w:rPr>
        <w:t>соответствие потребностям времени;</w:t>
      </w:r>
    </w:p>
    <w:p w:rsidR="00D86719" w:rsidRPr="0048257D" w:rsidRDefault="00D86719" w:rsidP="00D86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r w:rsidRPr="00813434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</w:t>
      </w:r>
      <w:r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»;</w:t>
      </w:r>
    </w:p>
    <w:p w:rsidR="00D86719" w:rsidRDefault="00D86719" w:rsidP="00D86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68523E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274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509FF"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206ECA" w:rsidRPr="00206ECA">
        <w:rPr>
          <w:rFonts w:ascii="Times New Roman" w:hAnsi="Times New Roman" w:cs="Times New Roman"/>
          <w:sz w:val="24"/>
          <w:szCs w:val="24"/>
        </w:rPr>
        <w:t>Моделирование с элементами дизайна</w:t>
      </w:r>
      <w:r w:rsidR="00C509FF"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C509FF" w:rsidRPr="005C341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F23068">
        <w:rPr>
          <w:rFonts w:ascii="Times New Roman" w:hAnsi="Times New Roman" w:cs="Times New Roman"/>
          <w:sz w:val="24"/>
          <w:szCs w:val="24"/>
        </w:rPr>
        <w:t>рассчитана на детей среднего (</w:t>
      </w:r>
      <w:r>
        <w:rPr>
          <w:rFonts w:ascii="Times New Roman" w:hAnsi="Times New Roman" w:cs="Times New Roman"/>
          <w:sz w:val="24"/>
          <w:szCs w:val="24"/>
        </w:rPr>
        <w:t>6-7 класс</w:t>
      </w:r>
      <w:r w:rsidRPr="00F23068">
        <w:rPr>
          <w:rFonts w:ascii="Times New Roman" w:hAnsi="Times New Roman" w:cs="Times New Roman"/>
          <w:sz w:val="24"/>
          <w:szCs w:val="24"/>
        </w:rPr>
        <w:t xml:space="preserve">) школьного возраста, </w:t>
      </w:r>
      <w:r w:rsidRPr="005C3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74E">
        <w:rPr>
          <w:rFonts w:ascii="Times New Roman" w:hAnsi="Times New Roman" w:cs="Times New Roman"/>
          <w:sz w:val="24"/>
          <w:szCs w:val="24"/>
        </w:rPr>
        <w:t>и является одной из составляющих работы по общекультурному  развитию личности ребенка.</w:t>
      </w:r>
    </w:p>
    <w:p w:rsidR="00D86719" w:rsidRPr="00F23068" w:rsidRDefault="00D86719" w:rsidP="00D86719">
      <w:pPr>
        <w:pStyle w:val="a4"/>
        <w:rPr>
          <w:rFonts w:ascii="Times New Roman" w:hAnsi="Times New Roman"/>
          <w:sz w:val="24"/>
          <w:szCs w:val="24"/>
        </w:rPr>
      </w:pPr>
      <w:r w:rsidRPr="00DD274E">
        <w:rPr>
          <w:rFonts w:ascii="Times New Roman" w:hAnsi="Times New Roman"/>
          <w:sz w:val="24"/>
          <w:szCs w:val="24"/>
        </w:rPr>
        <w:t xml:space="preserve"> </w:t>
      </w:r>
      <w:r w:rsidRPr="0048257D">
        <w:rPr>
          <w:rFonts w:ascii="Times New Roman" w:hAnsi="Times New Roman"/>
          <w:sz w:val="24"/>
          <w:szCs w:val="24"/>
        </w:rPr>
        <w:t xml:space="preserve">  </w:t>
      </w:r>
      <w:r w:rsidRPr="0068523E">
        <w:rPr>
          <w:rFonts w:ascii="Times New Roman" w:hAnsi="Times New Roman"/>
          <w:b/>
          <w:sz w:val="24"/>
          <w:szCs w:val="24"/>
          <w:u w:val="single"/>
        </w:rPr>
        <w:t>объем  программы</w:t>
      </w:r>
      <w:r w:rsidRPr="0048257D">
        <w:rPr>
          <w:rFonts w:ascii="Times New Roman" w:hAnsi="Times New Roman"/>
          <w:sz w:val="24"/>
          <w:szCs w:val="24"/>
        </w:rPr>
        <w:t xml:space="preserve">  –</w:t>
      </w:r>
      <w:r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общее  количество учебных  часов,  запланированных  на  весь  период  обучения  и необходимых для освоения программы.  </w:t>
      </w:r>
    </w:p>
    <w:p w:rsidR="00D86719" w:rsidRDefault="00D86719" w:rsidP="00D86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>формы</w:t>
      </w:r>
      <w:proofErr w:type="gramEnd"/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обучения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виды занятий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очная,  (Закон № 273-ФЗ, гл. 2, ст. 17, п. 2), </w:t>
      </w:r>
      <w:r>
        <w:rPr>
          <w:rFonts w:ascii="Times New Roman" w:hAnsi="Times New Roman" w:cs="Times New Roman"/>
          <w:sz w:val="24"/>
          <w:szCs w:val="24"/>
        </w:rPr>
        <w:t>беседы, практические занятия, мастер – классы, выставки</w:t>
      </w:r>
    </w:p>
    <w:p w:rsidR="00D86719" w:rsidRDefault="00D86719" w:rsidP="00D86719">
      <w:pPr>
        <w:pStyle w:val="a4"/>
        <w:rPr>
          <w:rFonts w:ascii="Times New Roman" w:hAnsi="Times New Roman"/>
          <w:sz w:val="24"/>
          <w:szCs w:val="24"/>
        </w:rPr>
      </w:pPr>
      <w:r w:rsidRPr="0048257D">
        <w:rPr>
          <w:rFonts w:ascii="Times New Roman" w:hAnsi="Times New Roman"/>
          <w:sz w:val="24"/>
          <w:szCs w:val="24"/>
        </w:rPr>
        <w:t xml:space="preserve">  </w:t>
      </w:r>
      <w:r>
        <w:rPr>
          <w:rFonts w:ascii="Times New Roman" w:hAnsi="Times New Roman"/>
          <w:b/>
          <w:sz w:val="24"/>
          <w:szCs w:val="24"/>
          <w:u w:val="single"/>
        </w:rPr>
        <w:t>срок освоения программы определяется содержанием программы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1 год</w:t>
      </w:r>
    </w:p>
    <w:p w:rsidR="00D86719" w:rsidRPr="00F23068" w:rsidRDefault="00D86719" w:rsidP="00D86719">
      <w:pPr>
        <w:pStyle w:val="a4"/>
        <w:rPr>
          <w:rFonts w:ascii="Times New Roman" w:hAnsi="Times New Roman"/>
          <w:sz w:val="24"/>
          <w:szCs w:val="24"/>
        </w:rPr>
      </w:pPr>
    </w:p>
    <w:p w:rsidR="00D86719" w:rsidRDefault="00D86719" w:rsidP="00D8671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>режим</w:t>
      </w:r>
      <w:proofErr w:type="gramEnd"/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занятий,  периодичность  и продолжительность </w:t>
      </w:r>
      <w:r w:rsidRPr="00CD6592">
        <w:rPr>
          <w:rFonts w:ascii="Times New Roman" w:hAnsi="Times New Roman" w:cs="Times New Roman"/>
          <w:b/>
          <w:u w:val="single"/>
        </w:rPr>
        <w:t>занятий</w:t>
      </w:r>
      <w:r w:rsidRPr="0048257D">
        <w:rPr>
          <w:rFonts w:ascii="Times New Roman" w:hAnsi="Times New Roman" w:cs="Times New Roman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D33EE">
        <w:rPr>
          <w:rFonts w:ascii="Times New Roman" w:hAnsi="Times New Roman" w:cs="Times New Roman"/>
        </w:rPr>
        <w:t xml:space="preserve">редлагаемая программа </w:t>
      </w:r>
      <w:r w:rsidR="00C509FF"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206ECA" w:rsidRPr="00206ECA">
        <w:rPr>
          <w:rFonts w:ascii="Times New Roman" w:hAnsi="Times New Roman" w:cs="Times New Roman"/>
          <w:sz w:val="24"/>
          <w:szCs w:val="24"/>
        </w:rPr>
        <w:t>Моделирование с элементами дизайна</w:t>
      </w:r>
      <w:r w:rsidR="00C509FF"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C509FF" w:rsidRPr="005C3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3410">
        <w:rPr>
          <w:rFonts w:ascii="Times New Roman" w:hAnsi="Times New Roman" w:cs="Times New Roman"/>
          <w:color w:val="000000"/>
        </w:rPr>
        <w:t xml:space="preserve">  </w:t>
      </w:r>
      <w:r w:rsidRPr="006D33EE">
        <w:rPr>
          <w:rFonts w:ascii="Times New Roman" w:hAnsi="Times New Roman" w:cs="Times New Roman"/>
        </w:rPr>
        <w:t xml:space="preserve">рассчитана на проведение занятий </w:t>
      </w:r>
      <w:r>
        <w:rPr>
          <w:rFonts w:ascii="Times New Roman" w:hAnsi="Times New Roman" w:cs="Times New Roman"/>
        </w:rPr>
        <w:t xml:space="preserve">  1</w:t>
      </w:r>
      <w:r w:rsidRPr="006D33EE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 xml:space="preserve"> </w:t>
      </w:r>
      <w:r w:rsidRPr="006D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через </w:t>
      </w:r>
      <w:r w:rsidRPr="006D33EE">
        <w:rPr>
          <w:rFonts w:ascii="Times New Roman" w:hAnsi="Times New Roman" w:cs="Times New Roman"/>
        </w:rPr>
        <w:t xml:space="preserve"> неделю, </w:t>
      </w:r>
      <w:r>
        <w:rPr>
          <w:rFonts w:ascii="Times New Roman" w:hAnsi="Times New Roman" w:cs="Times New Roman"/>
        </w:rPr>
        <w:t>17</w:t>
      </w:r>
      <w:r w:rsidRPr="006D33EE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6D33EE">
        <w:rPr>
          <w:rFonts w:ascii="Times New Roman" w:hAnsi="Times New Roman" w:cs="Times New Roman"/>
        </w:rPr>
        <w:t xml:space="preserve"> в год</w:t>
      </w:r>
      <w:r>
        <w:rPr>
          <w:rFonts w:ascii="Times New Roman" w:hAnsi="Times New Roman" w:cs="Times New Roman"/>
        </w:rPr>
        <w:t xml:space="preserve"> </w:t>
      </w:r>
      <w:r w:rsidR="005A79CB">
        <w:rPr>
          <w:rFonts w:ascii="Times New Roman" w:hAnsi="Times New Roman" w:cs="Times New Roman"/>
        </w:rPr>
        <w:t>(1 группа 1и3 недели, 2 группа 2и4 недели)</w:t>
      </w:r>
    </w:p>
    <w:p w:rsidR="00D86719" w:rsidRDefault="00D86719" w:rsidP="00D86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19" w:rsidRDefault="00D86719" w:rsidP="00D867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86719" w:rsidRDefault="00D86719" w:rsidP="00D867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D1477" w:rsidRDefault="007D1477" w:rsidP="00D867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A13BD6" w:rsidRDefault="00A13BD6" w:rsidP="00D867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86719" w:rsidRDefault="00D86719" w:rsidP="00D867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86719" w:rsidRPr="00CB7F08" w:rsidRDefault="00D86719" w:rsidP="00D86719">
      <w:pPr>
        <w:shd w:val="clear" w:color="auto" w:fill="FFFFFF"/>
        <w:spacing w:before="27" w:after="0" w:line="240" w:lineRule="auto"/>
        <w:jc w:val="both"/>
        <w:rPr>
          <w:b/>
          <w:i/>
          <w:sz w:val="24"/>
          <w:szCs w:val="24"/>
        </w:rPr>
      </w:pPr>
      <w:r w:rsidRPr="00CB7F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66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</w:t>
      </w:r>
      <w:r w:rsidRPr="006772B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F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Цель</w:t>
      </w: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 организационно-методических  и  психолого-педагогических  условий  для  формирования  и  развития  творческих 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способностей,  личностных  компетенций  обучающихся  в  процессе  занятий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84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 – техническим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творчеством.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Задачи.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Образовательные задачи: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  расшир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 кругозор  детей  в  области  традиционных  и  современных декоративных техник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новых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технологий;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обучать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отдельным  приемам,  технике  и  технологии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 поделок из различных материалов;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 специальные  умения  и  навыки  в  области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компьютерных технологий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Развивающие задачи: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</w:t>
      </w:r>
      <w:r w:rsidR="000B48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активизировать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творческие  способности  (фантазию,  образное  мышление,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художественно-эстетический вкус и др.);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интерес  к  познанию  окружающего  мира, удовлетвор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 потребность  в  получении  новых  знаний  в  области </w:t>
      </w:r>
    </w:p>
    <w:p w:rsidR="00D86719" w:rsidRPr="000603E6" w:rsidRDefault="001843E1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 – технического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6719"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творчества.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Воспитательные задачи: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формировать  личностные  качества  (ответственность, исполнительность,  трудолюбие,  аккуратность  и  др.)  средствами </w:t>
      </w:r>
    </w:p>
    <w:p w:rsidR="00D86719" w:rsidRPr="000603E6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декоративно-прикладного творчества;</w:t>
      </w:r>
    </w:p>
    <w:p w:rsidR="00D86719" w:rsidRDefault="00D86719" w:rsidP="00D8671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  формировать культуру труда.</w:t>
      </w:r>
    </w:p>
    <w:p w:rsidR="00D86719" w:rsidRPr="00D86719" w:rsidRDefault="00D86719" w:rsidP="00D86719">
      <w:pPr>
        <w:pStyle w:val="8"/>
        <w:rPr>
          <w:b/>
          <w:i w:val="0"/>
        </w:rPr>
      </w:pPr>
      <w:r w:rsidRPr="006772B1">
        <w:rPr>
          <w:b/>
          <w:i w:val="0"/>
        </w:rPr>
        <w:t xml:space="preserve">1.3 </w:t>
      </w:r>
      <w:r>
        <w:rPr>
          <w:b/>
          <w:i w:val="0"/>
        </w:rPr>
        <w:t xml:space="preserve"> </w:t>
      </w:r>
      <w:r w:rsidRPr="006772B1">
        <w:rPr>
          <w:b/>
          <w:i w:val="0"/>
        </w:rPr>
        <w:t>Содержание программы</w:t>
      </w: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0631"/>
        <w:gridCol w:w="1134"/>
      </w:tblGrid>
      <w:tr w:rsidR="00D86719" w:rsidTr="00D029DE">
        <w:tc>
          <w:tcPr>
            <w:tcW w:w="14600" w:type="dxa"/>
            <w:gridSpan w:val="4"/>
          </w:tcPr>
          <w:p w:rsidR="00D86719" w:rsidRDefault="00D86719" w:rsidP="00D86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719">
              <w:rPr>
                <w:rFonts w:ascii="Arial" w:hAnsi="Arial" w:cs="Arial"/>
                <w:b/>
                <w:sz w:val="24"/>
                <w:szCs w:val="24"/>
              </w:rPr>
              <w:t>Тематическое планирование</w:t>
            </w:r>
          </w:p>
          <w:p w:rsidR="00D86719" w:rsidRPr="00D86719" w:rsidRDefault="00D86719" w:rsidP="00D86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719" w:rsidTr="00D029DE">
        <w:tc>
          <w:tcPr>
            <w:tcW w:w="1701" w:type="dxa"/>
          </w:tcPr>
          <w:p w:rsidR="00D86719" w:rsidRDefault="00D86719" w:rsidP="00D86719">
            <w:pPr>
              <w:jc w:val="center"/>
              <w:rPr>
                <w:b/>
              </w:rPr>
            </w:pPr>
            <w:r w:rsidRPr="00D86719">
              <w:rPr>
                <w:b/>
              </w:rPr>
              <w:t>Месяц</w:t>
            </w:r>
          </w:p>
          <w:p w:rsidR="00D86719" w:rsidRPr="00D86719" w:rsidRDefault="00D86719" w:rsidP="00D8671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6719" w:rsidRPr="00D86719" w:rsidRDefault="00D86719" w:rsidP="00D86719">
            <w:pPr>
              <w:jc w:val="center"/>
              <w:rPr>
                <w:b/>
              </w:rPr>
            </w:pPr>
            <w:r w:rsidRPr="00D86719">
              <w:rPr>
                <w:b/>
              </w:rPr>
              <w:t>№ занятия</w:t>
            </w:r>
          </w:p>
        </w:tc>
        <w:tc>
          <w:tcPr>
            <w:tcW w:w="10631" w:type="dxa"/>
          </w:tcPr>
          <w:p w:rsidR="00D86719" w:rsidRPr="00D86719" w:rsidRDefault="00D86719" w:rsidP="00D86719">
            <w:pPr>
              <w:jc w:val="center"/>
              <w:rPr>
                <w:b/>
              </w:rPr>
            </w:pPr>
            <w:r w:rsidRPr="00D86719">
              <w:rPr>
                <w:b/>
              </w:rPr>
              <w:t>Название занятия</w:t>
            </w:r>
          </w:p>
        </w:tc>
        <w:tc>
          <w:tcPr>
            <w:tcW w:w="1134" w:type="dxa"/>
          </w:tcPr>
          <w:p w:rsidR="00D86719" w:rsidRPr="00D86719" w:rsidRDefault="00D86719" w:rsidP="00D86719">
            <w:pPr>
              <w:jc w:val="center"/>
              <w:rPr>
                <w:b/>
              </w:rPr>
            </w:pPr>
            <w:r w:rsidRPr="00D86719">
              <w:rPr>
                <w:b/>
              </w:rPr>
              <w:t>Кол-во часов</w:t>
            </w:r>
          </w:p>
        </w:tc>
      </w:tr>
      <w:tr w:rsidR="00D029DE" w:rsidTr="00D029DE">
        <w:tc>
          <w:tcPr>
            <w:tcW w:w="1701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D029DE" w:rsidRPr="002773CD" w:rsidRDefault="00D029DE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D02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3681" w:rsidRPr="006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дизайне</w:t>
            </w:r>
            <w:r w:rsidR="009F3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Где используется? Особенности </w:t>
            </w:r>
            <w:proofErr w:type="spell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разных поверхностях. Практическая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бота: оформление деревянной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очки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дома.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9DE" w:rsidTr="00D029DE">
        <w:tc>
          <w:tcPr>
            <w:tcW w:w="1701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9F3681" w:rsidRPr="002773CD" w:rsidRDefault="00D029DE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работы на стекле. Особенности техники «обратный </w:t>
            </w:r>
            <w:proofErr w:type="spell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9DE" w:rsidTr="00D029DE">
        <w:tc>
          <w:tcPr>
            <w:tcW w:w="1701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D029DE" w:rsidRPr="002773CD" w:rsidRDefault="00D029DE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Дизайн шкатулки.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декорирования шкатулок.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9DE" w:rsidTr="00D029DE">
        <w:tc>
          <w:tcPr>
            <w:tcW w:w="1701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D029DE" w:rsidRPr="002773CD" w:rsidRDefault="00D029DE" w:rsidP="00D029DE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трафаретами. Практическая работа: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моделирование на ПК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9DE" w:rsidTr="00D029DE">
        <w:tc>
          <w:tcPr>
            <w:tcW w:w="1701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D029DE" w:rsidRPr="004338C5" w:rsidRDefault="00D029DE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различными материалами для оформления.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Работа с Интернет – ресурсами.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9DE" w:rsidTr="00D029DE">
        <w:tc>
          <w:tcPr>
            <w:tcW w:w="1701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D029DE" w:rsidRPr="002773CD" w:rsidRDefault="00D029DE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Лоскутная живопись.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Живопись лоскутным мазком. Место лоскутка в цветовом круге. Создание лоскутной композиции на основе пестрого лоскутка.</w:t>
            </w:r>
          </w:p>
        </w:tc>
        <w:tc>
          <w:tcPr>
            <w:tcW w:w="1134" w:type="dxa"/>
          </w:tcPr>
          <w:p w:rsidR="00D029DE" w:rsidRPr="00D86719" w:rsidRDefault="00D029DE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9F3681" w:rsidRPr="002773CD" w:rsidRDefault="009F3681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Живописные картины из лоскутных квадратов. Составление лоскутного полотна. Сборка.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9F3681" w:rsidRPr="002773CD" w:rsidRDefault="009F3681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лоскутных изделий из квадратов по выбору: панно, композиции, миниатюры.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9F3681" w:rsidRPr="002773CD" w:rsidRDefault="009F3681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Живописные полоски. Изготовление лоскутных изделий из полосок по выбору: панно, композиции, миниатюры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9F3681" w:rsidRPr="002773CD" w:rsidRDefault="009F3681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Лоскутное шитье в свободном стиле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Моделирование и дизайн изделия.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9F3681">
        <w:trPr>
          <w:trHeight w:val="274"/>
        </w:trPr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9F3681" w:rsidRPr="00BE59A5" w:rsidRDefault="009F3681" w:rsidP="009F36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Мягкая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Удивительный мир игрушек. </w:t>
            </w:r>
            <w:proofErr w:type="spellStart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Полуобъёмные</w:t>
            </w:r>
            <w:proofErr w:type="spellEnd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информации на ПК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9F3681">
        <w:trPr>
          <w:trHeight w:val="259"/>
        </w:trPr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9F3681" w:rsidRPr="00BE59A5" w:rsidRDefault="009F3681" w:rsidP="00C16A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– </w:t>
            </w:r>
            <w:proofErr w:type="spellStart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помпошки</w:t>
            </w:r>
            <w:proofErr w:type="spellEnd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9F3681" w:rsidRPr="00BE59A5" w:rsidRDefault="009F3681" w:rsidP="00C16A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– шарики.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  и дизайн изделия на ПК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9F3681" w:rsidRPr="00BE59A5" w:rsidRDefault="009F3681" w:rsidP="00C16A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Оригинальные игрушки.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9F3681" w:rsidRPr="00E66847" w:rsidRDefault="009F3681" w:rsidP="00C16AB0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Творческий  проект</w:t>
            </w: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темы.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Организационный этап проекта.</w:t>
            </w:r>
            <w:r w:rsidR="00F53AE4" w:rsidRPr="00E1141F">
              <w:rPr>
                <w:rFonts w:ascii="Times New Roman" w:hAnsi="Times New Roman"/>
                <w:sz w:val="24"/>
                <w:szCs w:val="24"/>
              </w:rPr>
              <w:t xml:space="preserve"> Проблемная ситуация. Исследование. Первоначальные идеи. Анализ прототипов.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9F3681" w:rsidRPr="00F53AE4" w:rsidRDefault="009F3681" w:rsidP="00F5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Технологический этап проекта.</w:t>
            </w:r>
            <w:r w:rsidR="00F53AE4" w:rsidRPr="00E114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моделирование, изготовление изделия </w:t>
            </w:r>
            <w:proofErr w:type="gramStart"/>
            <w:r w:rsidR="00F53AE4" w:rsidRPr="00E1141F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proofErr w:type="gramEnd"/>
            <w:r w:rsidR="00F53AE4" w:rsidRPr="00E1141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презентацию проекта.</w:t>
            </w:r>
            <w:r w:rsidR="00F53AE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защиты проектного изделия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Tr="00D029DE">
        <w:tc>
          <w:tcPr>
            <w:tcW w:w="1701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9F3681" w:rsidRPr="002773CD" w:rsidRDefault="00F53AE4" w:rsidP="00C16AB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41F">
              <w:rPr>
                <w:rFonts w:ascii="Times New Roman" w:hAnsi="Times New Roman" w:cs="Times New Roman"/>
                <w:sz w:val="24"/>
                <w:szCs w:val="24"/>
              </w:rPr>
              <w:t>Оформлять портфолио и пояснительную записку к творческому проекту.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проекта.  </w:t>
            </w:r>
            <w:r w:rsidR="000B48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3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134" w:type="dxa"/>
          </w:tcPr>
          <w:p w:rsidR="009F3681" w:rsidRPr="00D86719" w:rsidRDefault="009F3681" w:rsidP="00D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681" w:rsidRPr="00F53AE4" w:rsidTr="00D029DE">
        <w:tc>
          <w:tcPr>
            <w:tcW w:w="1701" w:type="dxa"/>
          </w:tcPr>
          <w:p w:rsidR="009F3681" w:rsidRPr="00F53AE4" w:rsidRDefault="009F3681">
            <w:pPr>
              <w:rPr>
                <w:b/>
              </w:rPr>
            </w:pPr>
          </w:p>
        </w:tc>
        <w:tc>
          <w:tcPr>
            <w:tcW w:w="1134" w:type="dxa"/>
          </w:tcPr>
          <w:p w:rsidR="009F3681" w:rsidRPr="00F53AE4" w:rsidRDefault="009F3681">
            <w:pPr>
              <w:rPr>
                <w:b/>
              </w:rPr>
            </w:pPr>
          </w:p>
        </w:tc>
        <w:tc>
          <w:tcPr>
            <w:tcW w:w="10631" w:type="dxa"/>
          </w:tcPr>
          <w:p w:rsidR="009F3681" w:rsidRPr="00F53AE4" w:rsidRDefault="00AA01C9" w:rsidP="00AA01C9">
            <w:pPr>
              <w:jc w:val="center"/>
              <w:rPr>
                <w:b/>
              </w:rPr>
            </w:pPr>
            <w:r w:rsidRPr="00F53AE4">
              <w:rPr>
                <w:b/>
              </w:rPr>
              <w:t xml:space="preserve">                                                  ИТОГО</w:t>
            </w:r>
          </w:p>
        </w:tc>
        <w:tc>
          <w:tcPr>
            <w:tcW w:w="1134" w:type="dxa"/>
          </w:tcPr>
          <w:p w:rsidR="009F3681" w:rsidRPr="00F53AE4" w:rsidRDefault="00AA01C9">
            <w:pPr>
              <w:rPr>
                <w:b/>
              </w:rPr>
            </w:pPr>
            <w:r w:rsidRPr="00F53AE4">
              <w:rPr>
                <w:b/>
              </w:rPr>
              <w:t>17 часов</w:t>
            </w:r>
          </w:p>
        </w:tc>
      </w:tr>
    </w:tbl>
    <w:p w:rsidR="00890CC2" w:rsidRPr="00F53AE4" w:rsidRDefault="00890CC2">
      <w:pPr>
        <w:rPr>
          <w:b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758"/>
        <w:gridCol w:w="13126"/>
      </w:tblGrid>
      <w:tr w:rsidR="007D1477" w:rsidTr="007D1477">
        <w:trPr>
          <w:trHeight w:val="266"/>
        </w:trPr>
        <w:tc>
          <w:tcPr>
            <w:tcW w:w="1758" w:type="dxa"/>
          </w:tcPr>
          <w:p w:rsidR="007D1477" w:rsidRP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77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3126" w:type="dxa"/>
          </w:tcPr>
          <w:p w:rsidR="007D1477" w:rsidRP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7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</w:tr>
      <w:tr w:rsidR="007D1477" w:rsidTr="007D1477">
        <w:trPr>
          <w:trHeight w:val="266"/>
        </w:trPr>
        <w:tc>
          <w:tcPr>
            <w:tcW w:w="1758" w:type="dxa"/>
          </w:tcPr>
          <w:p w:rsidR="007D1477" w:rsidRPr="00AA01C9" w:rsidRDefault="009F3681" w:rsidP="009F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9">
              <w:rPr>
                <w:rFonts w:ascii="Times New Roman" w:hAnsi="Times New Roman" w:cs="Times New Roman"/>
                <w:b/>
                <w:sz w:val="24"/>
                <w:szCs w:val="24"/>
              </w:rPr>
              <w:t>1 - 5</w:t>
            </w:r>
          </w:p>
        </w:tc>
        <w:tc>
          <w:tcPr>
            <w:tcW w:w="13126" w:type="dxa"/>
          </w:tcPr>
          <w:p w:rsidR="007D1477" w:rsidRDefault="009F3681" w:rsidP="00AA01C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02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D02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материалами. Особенности </w:t>
            </w:r>
            <w:proofErr w:type="spellStart"/>
            <w:r w:rsidRPr="009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9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разных поверхностях. </w:t>
            </w:r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декупажа</w:t>
            </w:r>
            <w:proofErr w:type="spellEnd"/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Виды техник в </w:t>
            </w:r>
            <w:proofErr w:type="spellStart"/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декупаже</w:t>
            </w:r>
            <w:proofErr w:type="spellEnd"/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Инструменты и материалы</w:t>
            </w:r>
            <w:proofErr w:type="gramEnd"/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используемые для декора. Способы подготовки различных поверхностей для декорирования. Виды красок и лаков, используемых в </w:t>
            </w:r>
            <w:proofErr w:type="spellStart"/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декупаже</w:t>
            </w:r>
            <w:proofErr w:type="spellEnd"/>
            <w:r w:rsidRPr="009F36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9F368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Проектирование изделий для данной техники. Правила составления композиций. Технология декорирования изделий с использованием различных техник </w:t>
            </w:r>
            <w:proofErr w:type="spellStart"/>
            <w:r w:rsidRPr="009F368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декупажа</w:t>
            </w:r>
            <w:proofErr w:type="spellEnd"/>
          </w:p>
          <w:p w:rsidR="00AA01C9" w:rsidRPr="009F3681" w:rsidRDefault="00AA01C9" w:rsidP="00AA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77" w:rsidTr="007D1477">
        <w:trPr>
          <w:trHeight w:val="251"/>
        </w:trPr>
        <w:tc>
          <w:tcPr>
            <w:tcW w:w="1758" w:type="dxa"/>
          </w:tcPr>
          <w:p w:rsidR="007D1477" w:rsidRPr="00AA01C9" w:rsidRDefault="009F3681" w:rsidP="009F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9">
              <w:rPr>
                <w:rFonts w:ascii="Times New Roman" w:hAnsi="Times New Roman" w:cs="Times New Roman"/>
                <w:b/>
                <w:sz w:val="24"/>
                <w:szCs w:val="24"/>
              </w:rPr>
              <w:t>6 - 10</w:t>
            </w:r>
          </w:p>
        </w:tc>
        <w:tc>
          <w:tcPr>
            <w:tcW w:w="13126" w:type="dxa"/>
          </w:tcPr>
          <w:p w:rsidR="007D1477" w:rsidRDefault="009F3681" w:rsidP="00AA01C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Лоскутная живопись. </w:t>
            </w: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возникновения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пэчворка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Инструменты и материалы. Правила безопасной работы. Правила подбора тканей, цветовой 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есто лоскутка в цветовом круге.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Знакомство с видами орнаментов.</w:t>
            </w:r>
            <w:r w:rsidRPr="00A52B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Орнамент «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шахматка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 её многообразие и своеобразие сбора этого вида фигур.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Геометрические фигуры в 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пэчворке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Орнамент  «треугольник» применение многообразие   исполнения.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Орнамент «соты». Особенности  шаблонов:  равнобедренных, фантазийных. Народные промыслы.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и дизайн изделия. Работа на ПК.</w:t>
            </w:r>
          </w:p>
          <w:p w:rsidR="00AA01C9" w:rsidRDefault="00AA01C9" w:rsidP="00AA01C9">
            <w:pPr>
              <w:jc w:val="both"/>
            </w:pPr>
          </w:p>
        </w:tc>
      </w:tr>
      <w:tr w:rsidR="007D1477" w:rsidTr="007D1477">
        <w:trPr>
          <w:trHeight w:val="266"/>
        </w:trPr>
        <w:tc>
          <w:tcPr>
            <w:tcW w:w="1758" w:type="dxa"/>
          </w:tcPr>
          <w:p w:rsidR="007D1477" w:rsidRPr="00AA01C9" w:rsidRDefault="009F3681" w:rsidP="009F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9">
              <w:rPr>
                <w:rFonts w:ascii="Times New Roman" w:hAnsi="Times New Roman" w:cs="Times New Roman"/>
                <w:b/>
                <w:sz w:val="24"/>
                <w:szCs w:val="24"/>
              </w:rPr>
              <w:t>11 - 14</w:t>
            </w:r>
          </w:p>
        </w:tc>
        <w:tc>
          <w:tcPr>
            <w:tcW w:w="13126" w:type="dxa"/>
          </w:tcPr>
          <w:p w:rsidR="007D1477" w:rsidRDefault="009F3681" w:rsidP="00AA01C9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F3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Мягкая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A01C9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Общие сведения о меховом лоскуте. Инструменты и материалы для изготовления мягкой игрушки. Основные приёмы и правила работы с меховым лоскутом.</w:t>
            </w:r>
            <w:r w:rsidR="00AA01C9" w:rsidRPr="00AE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интернетом: Заочная экскурсия в му</w:t>
            </w:r>
            <w:r w:rsidR="00AA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зеи народного творчества. Раздел </w:t>
            </w:r>
            <w:r w:rsidR="00AA01C9" w:rsidRPr="00AE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игрушки.</w:t>
            </w:r>
            <w:r w:rsidR="00AA01C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AA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A01C9" w:rsidRPr="00AE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азнообразие игрушек народов мира, творчество самобытность</w:t>
            </w:r>
            <w:r w:rsidR="00AA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A01C9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Технология выполнения игрушек. </w:t>
            </w:r>
            <w:r w:rsidR="00AA01C9">
              <w:rPr>
                <w:color w:val="000000"/>
                <w:shd w:val="clear" w:color="auto" w:fill="FFFFFF"/>
              </w:rPr>
              <w:t xml:space="preserve">Беседа. </w:t>
            </w:r>
            <w:r w:rsidR="00AA01C9" w:rsidRPr="00F90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Народная самодельная игрушка. Правила перевода лекал. Понятие о тканях и швах</w:t>
            </w:r>
            <w:r w:rsidR="00AA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A01C9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Способы изменения размера выкройки, использование графики. Увеличение, уменьшение лекал (по выбору</w:t>
            </w:r>
            <w:r w:rsidR="00AA01C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).</w:t>
            </w:r>
          </w:p>
          <w:p w:rsidR="00AA01C9" w:rsidRPr="00AA01C9" w:rsidRDefault="00AA01C9" w:rsidP="00AA01C9">
            <w:pPr>
              <w:jc w:val="both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7D1477" w:rsidTr="007D1477">
        <w:trPr>
          <w:trHeight w:val="251"/>
        </w:trPr>
        <w:tc>
          <w:tcPr>
            <w:tcW w:w="1758" w:type="dxa"/>
          </w:tcPr>
          <w:p w:rsidR="007D1477" w:rsidRPr="00AA01C9" w:rsidRDefault="009F3681" w:rsidP="009F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9">
              <w:rPr>
                <w:rFonts w:ascii="Times New Roman" w:hAnsi="Times New Roman" w:cs="Times New Roman"/>
                <w:b/>
                <w:sz w:val="24"/>
                <w:szCs w:val="24"/>
              </w:rPr>
              <w:t>15 - 17</w:t>
            </w:r>
          </w:p>
        </w:tc>
        <w:tc>
          <w:tcPr>
            <w:tcW w:w="13126" w:type="dxa"/>
          </w:tcPr>
          <w:p w:rsidR="00AA01C9" w:rsidRPr="00F53AE4" w:rsidRDefault="009F3681" w:rsidP="00AA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Творческий  проект</w:t>
            </w: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A01C9" w:rsidRPr="00E1141F">
              <w:rPr>
                <w:rFonts w:ascii="Times New Roman" w:hAnsi="Times New Roman"/>
                <w:sz w:val="24"/>
                <w:szCs w:val="24"/>
              </w:rPr>
              <w:t xml:space="preserve"> Проблемная ситуация. Исследование. Первоначальные идеи. Анализ прототипов.</w:t>
            </w:r>
            <w:r w:rsidR="00AA01C9" w:rsidRPr="00E1141F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портфолио и пояснительную записку к творческому проекту. Конструирование, моделирование, изготовление изделия.  Окончательная отделка и оформление.</w:t>
            </w:r>
            <w:r w:rsidR="00AA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C9" w:rsidRPr="00E1141F">
              <w:rPr>
                <w:rFonts w:ascii="Times New Roman" w:hAnsi="Times New Roman" w:cs="Times New Roman"/>
                <w:sz w:val="24"/>
                <w:szCs w:val="24"/>
              </w:rPr>
              <w:t>Подготавливать электронную презентацию проекта.</w:t>
            </w:r>
            <w:r w:rsidR="00AA01C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защиты проектного </w:t>
            </w:r>
            <w:r w:rsidR="00AA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</w:tr>
    </w:tbl>
    <w:p w:rsidR="007D1477" w:rsidRDefault="007D1477">
      <w:pPr>
        <w:rPr>
          <w:rFonts w:ascii="Times New Roman" w:hAnsi="Times New Roman" w:cs="Times New Roman"/>
          <w:b/>
          <w:sz w:val="24"/>
          <w:szCs w:val="24"/>
        </w:rPr>
      </w:pPr>
      <w:r w:rsidRPr="007D1477">
        <w:rPr>
          <w:rFonts w:ascii="Times New Roman" w:hAnsi="Times New Roman" w:cs="Times New Roman"/>
          <w:b/>
          <w:sz w:val="24"/>
          <w:szCs w:val="24"/>
        </w:rPr>
        <w:lastRenderedPageBreak/>
        <w:t>1.4. Планируемые результаты программы</w:t>
      </w:r>
    </w:p>
    <w:p w:rsidR="007D1477" w:rsidRDefault="007D1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программы:</w:t>
      </w:r>
    </w:p>
    <w:p w:rsidR="00AA01C9" w:rsidRPr="000603E6" w:rsidRDefault="007D1477" w:rsidP="00AA01C9">
      <w:pPr>
        <w:shd w:val="clear" w:color="auto" w:fill="FFFFFF"/>
        <w:spacing w:before="2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A01C9" w:rsidRPr="00AA0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0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AA01C9"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</w:t>
      </w:r>
      <w:r w:rsidR="00AA0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ился</w:t>
      </w:r>
      <w:r w:rsidR="00AA01C9"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кругозор  детей  в  области  традиционных  и  современных декоративных техник и </w:t>
      </w:r>
      <w:r w:rsidR="00AA0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новых </w:t>
      </w:r>
      <w:r w:rsidR="00AA01C9"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технологий;</w:t>
      </w:r>
    </w:p>
    <w:p w:rsidR="00AA01C9" w:rsidRPr="000603E6" w:rsidRDefault="00AA01C9" w:rsidP="00AA01C9">
      <w:pPr>
        <w:shd w:val="clear" w:color="auto" w:fill="FFFFFF"/>
        <w:spacing w:before="2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Обучились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отдельным  приемам,  технике  и  технологии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 поделок из различных материалов;</w:t>
      </w:r>
    </w:p>
    <w:p w:rsidR="00AA01C9" w:rsidRPr="000603E6" w:rsidRDefault="00AA01C9" w:rsidP="00AA01C9">
      <w:pPr>
        <w:shd w:val="clear" w:color="auto" w:fill="FFFFFF"/>
        <w:spacing w:before="2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специальные  умения  и  навыки  в  области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компьютерных технологий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01C9" w:rsidRPr="000603E6" w:rsidRDefault="00AA01C9" w:rsidP="00AA01C9">
      <w:pPr>
        <w:shd w:val="clear" w:color="auto" w:fill="FFFFFF"/>
        <w:spacing w:before="2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творческие  способности  (фантази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образное  мышление,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художественно-эстетический вкус и др.);</w:t>
      </w:r>
    </w:p>
    <w:p w:rsidR="00AA01C9" w:rsidRPr="000603E6" w:rsidRDefault="00F53AE4" w:rsidP="00AA01C9">
      <w:pPr>
        <w:shd w:val="clear" w:color="auto" w:fill="FFFFFF"/>
        <w:spacing w:before="2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</w:t>
      </w:r>
      <w:r w:rsidR="00AA0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AA01C9"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интерес  к  познанию  окружающего  мира, удовлетвор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ена</w:t>
      </w:r>
      <w:r w:rsidR="00AA01C9"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потребность  в  получении  новых  знаний  в  области </w:t>
      </w:r>
    </w:p>
    <w:p w:rsidR="00AA01C9" w:rsidRDefault="00AA01C9" w:rsidP="00AA01C9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 – технического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творчества.</w:t>
      </w:r>
    </w:p>
    <w:p w:rsidR="00F53AE4" w:rsidRDefault="00F53AE4" w:rsidP="00F53AE4">
      <w:pPr>
        <w:shd w:val="clear" w:color="auto" w:fill="FFFFFF"/>
        <w:spacing w:before="2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личностные</w:t>
      </w:r>
      <w:proofErr w:type="gramEnd"/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качества  (ответственность, исполнительность,  трудолюбие,  аккуратность  и  др.) 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культура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труда.</w:t>
      </w:r>
    </w:p>
    <w:bookmarkEnd w:id="0"/>
    <w:p w:rsidR="007D1477" w:rsidRDefault="00CF2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7D1477" w:rsidRDefault="007D1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Календарный учебный график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12"/>
        <w:gridCol w:w="5205"/>
        <w:gridCol w:w="4867"/>
      </w:tblGrid>
      <w:tr w:rsidR="007D1477" w:rsidTr="007D1477">
        <w:tc>
          <w:tcPr>
            <w:tcW w:w="14884" w:type="dxa"/>
            <w:gridSpan w:val="3"/>
          </w:tcPr>
          <w:p w:rsidR="007D1477" w:rsidRP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77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 график</w:t>
            </w:r>
          </w:p>
        </w:tc>
      </w:tr>
      <w:tr w:rsidR="007D1477" w:rsidTr="007D1477">
        <w:tc>
          <w:tcPr>
            <w:tcW w:w="4812" w:type="dxa"/>
          </w:tcPr>
          <w:p w:rsid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205" w:type="dxa"/>
          </w:tcPr>
          <w:p w:rsid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месяц</w:t>
            </w:r>
          </w:p>
        </w:tc>
        <w:tc>
          <w:tcPr>
            <w:tcW w:w="4867" w:type="dxa"/>
          </w:tcPr>
          <w:p w:rsid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7D1477" w:rsidTr="007D1477">
        <w:tc>
          <w:tcPr>
            <w:tcW w:w="4812" w:type="dxa"/>
          </w:tcPr>
          <w:p w:rsidR="007D1477" w:rsidRDefault="006A38C1" w:rsidP="002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через неделю </w:t>
            </w:r>
          </w:p>
        </w:tc>
        <w:tc>
          <w:tcPr>
            <w:tcW w:w="5205" w:type="dxa"/>
          </w:tcPr>
          <w:p w:rsid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D1477" w:rsidTr="007D1477">
        <w:tc>
          <w:tcPr>
            <w:tcW w:w="4812" w:type="dxa"/>
          </w:tcPr>
          <w:p w:rsid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7D1477" w:rsidRDefault="007D1477" w:rsidP="007D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1477" w:rsidRDefault="007D1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43E47" w:rsidRDefault="00EB33FD" w:rsidP="00343E4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343E47">
        <w:rPr>
          <w:rFonts w:ascii="Times New Roman" w:hAnsi="Times New Roman"/>
          <w:b/>
          <w:sz w:val="24"/>
          <w:szCs w:val="24"/>
        </w:rPr>
        <w:t xml:space="preserve">  Условия реализации программы:</w:t>
      </w:r>
    </w:p>
    <w:p w:rsidR="00F53AE4" w:rsidRDefault="00F53AE4" w:rsidP="00343E4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3E47" w:rsidRPr="00850779" w:rsidRDefault="00343E47" w:rsidP="00343E47">
      <w:pPr>
        <w:pStyle w:val="a4"/>
        <w:rPr>
          <w:rFonts w:ascii="Times New Roman" w:hAnsi="Times New Roman"/>
          <w:b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Pr="00F23068">
        <w:rPr>
          <w:rFonts w:ascii="Times New Roman" w:hAnsi="Times New Roman"/>
          <w:spacing w:val="26"/>
          <w:sz w:val="24"/>
          <w:szCs w:val="24"/>
        </w:rPr>
        <w:t>:</w:t>
      </w:r>
      <w:r w:rsidRPr="00F23068">
        <w:rPr>
          <w:rFonts w:ascii="Times New Roman" w:hAnsi="Times New Roman"/>
          <w:sz w:val="24"/>
          <w:szCs w:val="24"/>
        </w:rPr>
        <w:t xml:space="preserve"> план работы </w:t>
      </w:r>
      <w:r>
        <w:rPr>
          <w:rFonts w:ascii="Times New Roman" w:hAnsi="Times New Roman"/>
          <w:sz w:val="24"/>
          <w:szCs w:val="24"/>
        </w:rPr>
        <w:t xml:space="preserve">кабинета технологии </w:t>
      </w:r>
      <w:r w:rsidRPr="00F23068">
        <w:rPr>
          <w:rFonts w:ascii="Times New Roman" w:hAnsi="Times New Roman"/>
          <w:sz w:val="24"/>
          <w:szCs w:val="24"/>
        </w:rPr>
        <w:t xml:space="preserve"> школы, тематика занятий кружка </w:t>
      </w:r>
      <w:r>
        <w:rPr>
          <w:rFonts w:ascii="Times New Roman" w:hAnsi="Times New Roman"/>
          <w:sz w:val="24"/>
          <w:szCs w:val="24"/>
        </w:rPr>
        <w:t>«</w:t>
      </w:r>
      <w:r w:rsidR="00206ECA" w:rsidRPr="00206ECA">
        <w:rPr>
          <w:rFonts w:ascii="Times New Roman" w:hAnsi="Times New Roman"/>
          <w:sz w:val="24"/>
          <w:szCs w:val="24"/>
        </w:rPr>
        <w:t>Моделирование с элементами дизайна</w:t>
      </w:r>
      <w:r>
        <w:rPr>
          <w:rFonts w:ascii="Times New Roman" w:hAnsi="Times New Roman"/>
          <w:sz w:val="24"/>
          <w:szCs w:val="24"/>
        </w:rPr>
        <w:t>»</w:t>
      </w:r>
      <w:r w:rsidRPr="00F23068">
        <w:rPr>
          <w:rFonts w:ascii="Times New Roman" w:hAnsi="Times New Roman"/>
          <w:sz w:val="24"/>
          <w:szCs w:val="24"/>
        </w:rPr>
        <w:t xml:space="preserve">, </w:t>
      </w:r>
      <w:r w:rsidRPr="00C11D8C">
        <w:rPr>
          <w:rFonts w:ascii="Times New Roman" w:eastAsia="DejaVu Sans" w:hAnsi="Times New Roman"/>
          <w:sz w:val="24"/>
          <w:szCs w:val="24"/>
        </w:rPr>
        <w:t xml:space="preserve">используется УМК по </w:t>
      </w:r>
      <w:r>
        <w:rPr>
          <w:rFonts w:ascii="Times New Roman" w:eastAsia="DejaVu Sans" w:hAnsi="Times New Roman"/>
          <w:sz w:val="24"/>
          <w:szCs w:val="24"/>
        </w:rPr>
        <w:t>технологии</w:t>
      </w:r>
      <w:r w:rsidRPr="006D33EE">
        <w:rPr>
          <w:rFonts w:ascii="Times New Roman" w:hAnsi="Times New Roman"/>
          <w:sz w:val="24"/>
          <w:szCs w:val="24"/>
        </w:rPr>
        <w:t>, издательский цен</w:t>
      </w:r>
      <w:r>
        <w:rPr>
          <w:rFonts w:ascii="Times New Roman" w:hAnsi="Times New Roman"/>
          <w:sz w:val="24"/>
          <w:szCs w:val="24"/>
        </w:rPr>
        <w:t>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2010</w:t>
      </w:r>
      <w:r w:rsidRPr="006D33EE">
        <w:rPr>
          <w:rFonts w:ascii="Times New Roman" w:hAnsi="Times New Roman"/>
          <w:sz w:val="24"/>
          <w:szCs w:val="24"/>
        </w:rPr>
        <w:t>г., авторы: Симоненко В. Д., Синица Н. В. и др.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 – ресурсы, </w:t>
      </w:r>
      <w:r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кабинет </w:t>
      </w:r>
      <w:r>
        <w:rPr>
          <w:rFonts w:ascii="Times New Roman" w:hAnsi="Times New Roman"/>
          <w:sz w:val="24"/>
          <w:szCs w:val="24"/>
        </w:rPr>
        <w:t>технологии СОШ</w:t>
      </w:r>
      <w:r w:rsidRPr="00F2306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4 имени Бориса Рукавицына</w:t>
      </w:r>
      <w:r w:rsidRPr="00F23068">
        <w:rPr>
          <w:rFonts w:ascii="Times New Roman" w:hAnsi="Times New Roman"/>
          <w:sz w:val="24"/>
          <w:szCs w:val="24"/>
        </w:rPr>
        <w:t xml:space="preserve">, в кабинете есть </w:t>
      </w:r>
      <w:r>
        <w:rPr>
          <w:rFonts w:ascii="Times New Roman" w:hAnsi="Times New Roman"/>
          <w:sz w:val="24"/>
          <w:szCs w:val="24"/>
        </w:rPr>
        <w:t>необходимое оборудование для выполнения творческих работ</w:t>
      </w:r>
      <w:r w:rsidRPr="00F23068">
        <w:rPr>
          <w:rFonts w:ascii="Times New Roman" w:hAnsi="Times New Roman"/>
          <w:sz w:val="24"/>
          <w:szCs w:val="24"/>
        </w:rPr>
        <w:t>.</w:t>
      </w:r>
    </w:p>
    <w:p w:rsidR="00EB33FD" w:rsidRDefault="00343E47" w:rsidP="00343E47">
      <w:pPr>
        <w:pStyle w:val="a4"/>
        <w:rPr>
          <w:rFonts w:ascii="Times New Roman" w:hAnsi="Times New Roman"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технологии </w:t>
      </w:r>
      <w:r w:rsidRPr="00F23068">
        <w:rPr>
          <w:rFonts w:ascii="Times New Roman" w:hAnsi="Times New Roman"/>
          <w:sz w:val="24"/>
          <w:szCs w:val="24"/>
        </w:rPr>
        <w:t xml:space="preserve"> высшей категории, педагог дополнительного образования</w:t>
      </w:r>
    </w:p>
    <w:p w:rsidR="00343E47" w:rsidRPr="00343E47" w:rsidRDefault="00343E47" w:rsidP="00343E47">
      <w:pPr>
        <w:pStyle w:val="a4"/>
        <w:rPr>
          <w:rFonts w:ascii="Times New Roman" w:hAnsi="Times New Roman"/>
          <w:sz w:val="24"/>
          <w:szCs w:val="24"/>
        </w:rPr>
      </w:pPr>
    </w:p>
    <w:p w:rsidR="00EB33FD" w:rsidRDefault="00EB3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 Формы аттестации – </w:t>
      </w:r>
      <w:r w:rsidRPr="009B7721">
        <w:rPr>
          <w:rFonts w:ascii="Times New Roman" w:hAnsi="Times New Roman" w:cs="Times New Roman"/>
          <w:sz w:val="24"/>
          <w:szCs w:val="24"/>
        </w:rPr>
        <w:t>творческая работа, конкурс, выставка</w:t>
      </w:r>
      <w:r w:rsidR="009B7721">
        <w:rPr>
          <w:rFonts w:ascii="Times New Roman" w:hAnsi="Times New Roman" w:cs="Times New Roman"/>
          <w:sz w:val="24"/>
          <w:szCs w:val="24"/>
        </w:rPr>
        <w:t>, защита творческого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E47" w:rsidRDefault="00343E47" w:rsidP="00343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sz w:val="24"/>
          <w:szCs w:val="24"/>
        </w:rPr>
        <w:t xml:space="preserve"> </w:t>
      </w:r>
      <w:r w:rsidRPr="00850779">
        <w:rPr>
          <w:rFonts w:ascii="Times New Roman" w:hAnsi="Times New Roman" w:cs="Times New Roman"/>
          <w:b/>
          <w:sz w:val="24"/>
          <w:szCs w:val="24"/>
        </w:rPr>
        <w:t>Формы  отслеживания  и  фиксации  образовательных 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грамота,  готовая  работа,  журнал  посещаемости,  маршрутный  лист, материал  анкетирования  и  тестирования,  портфолио</w:t>
      </w:r>
    </w:p>
    <w:p w:rsidR="00EB33FD" w:rsidRPr="00343E47" w:rsidRDefault="00343E47" w:rsidP="00343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sz w:val="24"/>
          <w:szCs w:val="24"/>
        </w:rPr>
        <w:lastRenderedPageBreak/>
        <w:t xml:space="preserve"> </w:t>
      </w:r>
      <w:r w:rsidRPr="00850779">
        <w:rPr>
          <w:rFonts w:ascii="Times New Roman" w:hAnsi="Times New Roman" w:cs="Times New Roman"/>
          <w:b/>
          <w:sz w:val="24"/>
          <w:szCs w:val="24"/>
        </w:rPr>
        <w:t>Формы  предъявления  и  демонстрации  образовательных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выставка, готовое  изделие,  демонстрация  моделей, защита творческих работ, конкурс, олимпиада,  портфо</w:t>
      </w:r>
      <w:r>
        <w:rPr>
          <w:rFonts w:ascii="Times New Roman" w:hAnsi="Times New Roman" w:cs="Times New Roman"/>
          <w:sz w:val="24"/>
          <w:szCs w:val="24"/>
        </w:rPr>
        <w:t>лио.</w:t>
      </w:r>
    </w:p>
    <w:p w:rsidR="00343E47" w:rsidRPr="00850779" w:rsidRDefault="00EB33FD" w:rsidP="00343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Оценочные материалы</w:t>
      </w:r>
      <w:r w:rsidR="00F53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E47" w:rsidRPr="002432B3">
        <w:rPr>
          <w:rFonts w:ascii="Times New Roman" w:hAnsi="Times New Roman" w:cs="Times New Roman"/>
          <w:sz w:val="24"/>
          <w:szCs w:val="24"/>
          <w:lang w:eastAsia="ru-RU"/>
        </w:rPr>
        <w:t>(см. в приложении)</w:t>
      </w:r>
    </w:p>
    <w:p w:rsidR="00343E47" w:rsidRPr="00112194" w:rsidRDefault="00343E47" w:rsidP="00343E47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343E47" w:rsidRPr="00F07602" w:rsidRDefault="00343E47" w:rsidP="00343E4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1219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работы по изготовлению изделий,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конкурсах</w:t>
      </w:r>
      <w:r w:rsidRPr="001121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достижение на выставках. Свободное владение полученными навыками и приемами полученных знаний и творческих навыков в различных жизненных ситуациях. Приобретение навыков самоконтроля, самооценки и общения через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общение с другими обучающимися.</w:t>
      </w:r>
    </w:p>
    <w:p w:rsidR="00343E47" w:rsidRPr="000D231D" w:rsidRDefault="00343E47" w:rsidP="00343E4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1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Итогом годовой работы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– является выставка творческих работ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презентация проектов, конкурсы, конференции, фестивали.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3E47" w:rsidRPr="00FD1894" w:rsidRDefault="00343E47" w:rsidP="00343E4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343E47" w:rsidRPr="00136E13" w:rsidRDefault="00343E47" w:rsidP="00343E47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343E47" w:rsidRPr="00FD1894" w:rsidRDefault="00343E47" w:rsidP="00343E4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343E47" w:rsidRPr="00FD1894" w:rsidRDefault="00343E47" w:rsidP="00343E4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343E47" w:rsidRPr="00FD1894" w:rsidRDefault="00343E47" w:rsidP="00343E4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Решение ситуационных задач, направленное на проверку умений использовать приобретённые знания на практике.</w:t>
      </w:r>
    </w:p>
    <w:p w:rsidR="00343E47" w:rsidRPr="00FD1894" w:rsidRDefault="00343E47" w:rsidP="00343E4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Промежуточный  и итоговый контроль предусматривает участие в конкурсах и выставках декоративно-прикладного творчества разного уровня.</w:t>
      </w:r>
    </w:p>
    <w:p w:rsidR="00343E47" w:rsidRPr="00136E13" w:rsidRDefault="00343E47" w:rsidP="00343E47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343E47" w:rsidRPr="00577A5A" w:rsidRDefault="00343E47" w:rsidP="00343E47">
      <w:pPr>
        <w:shd w:val="clear" w:color="auto" w:fill="FFFFFF"/>
        <w:ind w:left="43" w:firstLine="293"/>
        <w:jc w:val="both"/>
        <w:rPr>
          <w:rStyle w:val="FontStyle60"/>
          <w:rFonts w:eastAsia="Times New Roman"/>
          <w:b w:val="0"/>
          <w:bCs w:val="0"/>
          <w:sz w:val="24"/>
          <w:szCs w:val="24"/>
          <w:lang w:eastAsia="ru-RU"/>
        </w:rPr>
      </w:pP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предусматривает выполнение комплексной работы, включающей выполнение изделия по предложенной схеме с введением творческих художественных нюансов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творческие работы по собственным эскизам с использованием различных материалов, приёмов и техник</w:t>
      </w:r>
      <w:r w:rsidRPr="0024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32B3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206ECA" w:rsidRDefault="00343E47" w:rsidP="00343E47">
      <w:pPr>
        <w:shd w:val="clear" w:color="auto" w:fill="FFFFFF"/>
        <w:spacing w:line="240" w:lineRule="auto"/>
        <w:ind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уровень результатов </w:t>
      </w:r>
      <w:r w:rsidRPr="00550FB5">
        <w:rPr>
          <w:rFonts w:ascii="Times New Roman" w:hAnsi="Times New Roman" w:cs="Times New Roman"/>
          <w:sz w:val="24"/>
          <w:szCs w:val="24"/>
        </w:rPr>
        <w:t>— приобретение школьни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ком социальных знаний в ситуации межличностного взаимо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действия, её структуре, пространстве взаимодействия, спосо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бах управления социокультурным пространством. Овладение способами самопознания, рефлексии; усвоение представлений о </w:t>
      </w:r>
      <w:proofErr w:type="spellStart"/>
      <w:r w:rsidRPr="00550FB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50FB5">
        <w:rPr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нюансов, поведения человека в раз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личных ситуациях. Для достижения данного уровня большое значение имеет организация и проведение в конце каждого модуля и в конце изучения курса выставок творческих работ учащихся.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43E47" w:rsidRPr="00550FB5" w:rsidRDefault="00343E47" w:rsidP="00343E47">
      <w:pPr>
        <w:shd w:val="clear" w:color="auto" w:fill="FFFFFF"/>
        <w:spacing w:line="240" w:lineRule="auto"/>
        <w:ind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уровень результатов </w:t>
      </w:r>
      <w:r w:rsidRPr="00550FB5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550FB5">
        <w:rPr>
          <w:rFonts w:ascii="Times New Roman" w:hAnsi="Times New Roman" w:cs="Times New Roman"/>
          <w:sz w:val="24"/>
          <w:szCs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циальной реальности в целом.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FB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ние может иметь разработка и </w:t>
      </w:r>
      <w:proofErr w:type="gramStart"/>
      <w:r w:rsidRPr="00550FB5">
        <w:rPr>
          <w:rFonts w:ascii="Times New Roman" w:hAnsi="Times New Roman" w:cs="Times New Roman"/>
          <w:sz w:val="24"/>
          <w:szCs w:val="24"/>
        </w:rPr>
        <w:t>проведение  праздника</w:t>
      </w:r>
      <w:proofErr w:type="gramEnd"/>
      <w:r w:rsidRPr="00550FB5">
        <w:rPr>
          <w:rFonts w:ascii="Times New Roman" w:hAnsi="Times New Roman" w:cs="Times New Roman"/>
          <w:sz w:val="24"/>
          <w:szCs w:val="24"/>
        </w:rPr>
        <w:t xml:space="preserve"> для учащихся (разработка дизайн - про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екта </w:t>
      </w:r>
      <w:r w:rsidRPr="00171188">
        <w:rPr>
          <w:rFonts w:ascii="Times New Roman" w:hAnsi="Times New Roman" w:cs="Times New Roman"/>
          <w:bCs/>
          <w:sz w:val="24"/>
          <w:szCs w:val="24"/>
        </w:rPr>
        <w:t>«Юные рукодельницы»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FB5">
        <w:rPr>
          <w:rFonts w:ascii="Times New Roman" w:hAnsi="Times New Roman" w:cs="Times New Roman"/>
          <w:sz w:val="24"/>
          <w:szCs w:val="24"/>
        </w:rPr>
        <w:t>Попытка осознать па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раметры заказа со стороны подростков, разработка художественного замысла под основные парамет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ры заказа. </w:t>
      </w:r>
    </w:p>
    <w:p w:rsidR="00EB33FD" w:rsidRPr="00343E47" w:rsidRDefault="00343E47" w:rsidP="00343E47">
      <w:pPr>
        <w:shd w:val="clear" w:color="auto" w:fill="FFFFFF"/>
        <w:spacing w:line="240" w:lineRule="auto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Третий уровень результатов </w:t>
      </w:r>
      <w:r w:rsidRPr="00550FB5">
        <w:rPr>
          <w:rFonts w:ascii="Times New Roman" w:hAnsi="Times New Roman" w:cs="Times New Roman"/>
          <w:sz w:val="24"/>
          <w:szCs w:val="24"/>
        </w:rPr>
        <w:t>— получение учащимися опыта самостоятельного общественного действия — включает освоение способов решения задач по привлечению организа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ционных и финансовых возможностей для реализации проек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та в сфере художественного творчества. Для этого подросток овладевает инструментами межличностного     взаимодействия </w:t>
      </w:r>
      <w:proofErr w:type="gramStart"/>
      <w:r w:rsidRPr="00550FB5">
        <w:rPr>
          <w:rFonts w:ascii="Times New Roman" w:hAnsi="Times New Roman" w:cs="Times New Roman"/>
          <w:sz w:val="24"/>
          <w:szCs w:val="24"/>
        </w:rPr>
        <w:t>( выявление</w:t>
      </w:r>
      <w:proofErr w:type="gramEnd"/>
      <w:r w:rsidRPr="00550FB5">
        <w:rPr>
          <w:rFonts w:ascii="Times New Roman" w:hAnsi="Times New Roman" w:cs="Times New Roman"/>
          <w:sz w:val="24"/>
          <w:szCs w:val="24"/>
        </w:rPr>
        <w:t xml:space="preserve"> интересов, исследование интересов зрительской аудитории, использование различных способов информирования). Здесь осваивается умение представить собственные разработки зрителям, </w:t>
      </w:r>
      <w:r w:rsidRPr="00550FB5">
        <w:rPr>
          <w:rFonts w:ascii="Times New Roman" w:hAnsi="Times New Roman" w:cs="Times New Roman"/>
          <w:sz w:val="24"/>
          <w:szCs w:val="24"/>
        </w:rPr>
        <w:lastRenderedPageBreak/>
        <w:t>экспертам.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FB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ние имеет взаимодействие школьника с социальными субъек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тами за пределами школы, в открытой общественной среде.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557">
        <w:rPr>
          <w:rFonts w:ascii="Arial" w:hAnsi="Arial" w:cs="Arial"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F53AE4" w:rsidRDefault="00F53AE4">
      <w:pPr>
        <w:rPr>
          <w:rFonts w:ascii="Times New Roman" w:hAnsi="Times New Roman" w:cs="Times New Roman"/>
          <w:b/>
          <w:sz w:val="24"/>
          <w:szCs w:val="24"/>
        </w:rPr>
      </w:pPr>
    </w:p>
    <w:p w:rsidR="00F53AE4" w:rsidRDefault="00F53AE4">
      <w:pPr>
        <w:rPr>
          <w:rFonts w:ascii="Times New Roman" w:hAnsi="Times New Roman" w:cs="Times New Roman"/>
          <w:b/>
          <w:sz w:val="24"/>
          <w:szCs w:val="24"/>
        </w:rPr>
      </w:pPr>
    </w:p>
    <w:p w:rsidR="00EB33FD" w:rsidRDefault="00EB3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Методические материалы</w:t>
      </w:r>
    </w:p>
    <w:p w:rsidR="00206ECA" w:rsidRPr="00FC5FB9" w:rsidRDefault="00206ECA" w:rsidP="00206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 – очно;                                                                                                                                                            </w:t>
      </w: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словесные (мини – лекции, беседы);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наглядные (демонстрация слайдов, иллюстраций, приёмов </w:t>
      </w:r>
      <w:proofErr w:type="spell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эскизирования</w:t>
      </w:r>
      <w:proofErr w:type="spell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C5FB9">
        <w:rPr>
          <w:rFonts w:ascii="Times New Roman" w:hAnsi="Times New Roman" w:cs="Times New Roman"/>
          <w:sz w:val="24"/>
          <w:szCs w:val="24"/>
        </w:rPr>
        <w:t>репродуктивные (воспроизводящие);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C5FB9">
        <w:rPr>
          <w:rFonts w:ascii="Times New Roman" w:hAnsi="Times New Roman" w:cs="Times New Roman"/>
          <w:sz w:val="24"/>
          <w:szCs w:val="24"/>
        </w:rPr>
        <w:t>проектные (замысел – реализация - рефлексия);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( </w:t>
      </w:r>
      <w:proofErr w:type="spell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эскизирование</w:t>
      </w:r>
      <w:proofErr w:type="spell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, выполнение конкретных изделий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(закладок, картин, украшений), </w:t>
      </w:r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изготовление изделия в миниатюре, создание компьютерной презентации, решение творческих задач и т.д.)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FC5FB9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206ECA" w:rsidRPr="00C47171" w:rsidRDefault="00206ECA" w:rsidP="00206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C4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>индивидуальная,  индивидуально-групповая  и  групповая;</w:t>
      </w:r>
    </w:p>
    <w:p w:rsidR="00206ECA" w:rsidRDefault="00206ECA" w:rsidP="00206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A56973">
        <w:rPr>
          <w:rFonts w:ascii="Times New Roman" w:hAnsi="Times New Roman" w:cs="Times New Roman"/>
          <w:b/>
          <w:sz w:val="24"/>
          <w:szCs w:val="24"/>
        </w:rPr>
        <w:t>формы  организации</w:t>
      </w:r>
      <w:proofErr w:type="gramEnd"/>
      <w:r w:rsidRPr="00A56973">
        <w:rPr>
          <w:rFonts w:ascii="Times New Roman" w:hAnsi="Times New Roman" w:cs="Times New Roman"/>
          <w:b/>
          <w:sz w:val="24"/>
          <w:szCs w:val="24"/>
        </w:rPr>
        <w:t xml:space="preserve">  учебного  занятия</w:t>
      </w:r>
      <w:r w:rsidRPr="00C47171">
        <w:rPr>
          <w:rFonts w:ascii="Times New Roman" w:hAnsi="Times New Roman" w:cs="Times New Roman"/>
          <w:sz w:val="24"/>
          <w:szCs w:val="24"/>
        </w:rPr>
        <w:t xml:space="preserve">  -  беседа,  выставка,  защита  проектов,  конкурс,  мастер-класс,  «мозговой  штурм»,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 xml:space="preserve">олимпиада,  практическое  занятие,  презентация,  творческая  мастерская, </w:t>
      </w:r>
    </w:p>
    <w:p w:rsidR="00206ECA" w:rsidRPr="00C47171" w:rsidRDefault="00206ECA" w:rsidP="00206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 </w:t>
      </w:r>
      <w:r w:rsidRPr="00A5697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C47171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C47171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47171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технология;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7171">
        <w:rPr>
          <w:rFonts w:ascii="Times New Roman" w:hAnsi="Times New Roman" w:cs="Times New Roman"/>
          <w:sz w:val="24"/>
          <w:szCs w:val="24"/>
        </w:rPr>
        <w:t xml:space="preserve">   </w:t>
      </w:r>
      <w:r w:rsidRPr="00A56973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Pr="00C47171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 образцы изделий и т.п.</w:t>
      </w:r>
    </w:p>
    <w:p w:rsidR="00EB33FD" w:rsidRDefault="00EB33FD">
      <w:pPr>
        <w:rPr>
          <w:rFonts w:ascii="Times New Roman" w:hAnsi="Times New Roman" w:cs="Times New Roman"/>
          <w:b/>
          <w:sz w:val="24"/>
          <w:szCs w:val="24"/>
        </w:rPr>
      </w:pPr>
    </w:p>
    <w:p w:rsidR="00EB33FD" w:rsidRDefault="00EB3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Список литературы</w:t>
      </w:r>
    </w:p>
    <w:p w:rsidR="00EB33FD" w:rsidRPr="003A18D8" w:rsidRDefault="00EB33FD" w:rsidP="00EB33FD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Банакина</w:t>
      </w:r>
      <w:proofErr w:type="spellEnd"/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Лоскутное шитье. - М.: АСТ-пресс, 2000</w:t>
      </w:r>
    </w:p>
    <w:p w:rsidR="00EB33FD" w:rsidRDefault="00EB33FD" w:rsidP="00EB33FD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82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Муханова</w:t>
      </w:r>
      <w:proofErr w:type="spellEnd"/>
      <w:r w:rsidRPr="00E82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И.Ю. «Лоскутная живопись». – М.: ОЛМА_ПРЕСС, Образование, 2005</w:t>
      </w:r>
    </w:p>
    <w:p w:rsidR="00EB33FD" w:rsidRDefault="00EB33FD" w:rsidP="00EB33FD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Уильяме М. Шелковая лента. - М.: ЭКСМО-пресс, 2000</w:t>
      </w:r>
    </w:p>
    <w:p w:rsidR="00206ECA" w:rsidRPr="009B7721" w:rsidRDefault="009B7721" w:rsidP="00206ECA">
      <w:pPr>
        <w:pStyle w:val="a4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4.   </w:t>
      </w:r>
      <w:r w:rsidRPr="009B7721">
        <w:rPr>
          <w:rFonts w:ascii="Times New Roman" w:hAnsi="Times New Roman"/>
          <w:sz w:val="24"/>
          <w:szCs w:val="24"/>
        </w:rPr>
        <w:t>Нагель О.И.   Художественное лоскутное шитьё.М.2004г</w:t>
      </w:r>
    </w:p>
    <w:p w:rsidR="009B7721" w:rsidRDefault="009B7721" w:rsidP="009B7721">
      <w:pPr>
        <w:shd w:val="clear" w:color="auto" w:fill="FFFFFF"/>
      </w:pPr>
      <w:r>
        <w:t xml:space="preserve"> </w:t>
      </w:r>
    </w:p>
    <w:p w:rsidR="00206ECA" w:rsidRPr="009B7721" w:rsidRDefault="001D4EA3" w:rsidP="009B7721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9B7721" w:rsidRPr="00E2645E">
          <w:rPr>
            <w:rFonts w:ascii="Times New Roman" w:eastAsia="Calibri" w:hAnsi="Times New Roman" w:cs="Times New Roman"/>
            <w:color w:val="0D0D0D" w:themeColor="text1" w:themeTint="F2"/>
            <w:sz w:val="24"/>
            <w:szCs w:val="24"/>
            <w:u w:val="single"/>
          </w:rPr>
          <w:t>http://nsportal.ru</w:t>
        </w:r>
      </w:hyperlink>
      <w:r w:rsidR="009B7721" w:rsidRPr="00E2645E">
        <w:rPr>
          <w:rFonts w:ascii="Times New Roman" w:eastAsia="Calibri" w:hAnsi="Times New Roman" w:cs="Times New Roman"/>
          <w:sz w:val="24"/>
          <w:szCs w:val="24"/>
        </w:rPr>
        <w:t xml:space="preserve">     (Тестовые задания, презентации)</w:t>
      </w:r>
      <w:r w:rsidR="009B77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="009B7721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http</w:t>
        </w:r>
        <w:r w:rsidR="009B7721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://</w:t>
        </w:r>
        <w:r w:rsidR="009B7721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prometey</w:t>
        </w:r>
        <w:r w:rsidR="009B7721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.</w:t>
        </w:r>
        <w:r w:rsidR="009B7721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rusal</w:t>
        </w:r>
        <w:r w:rsidR="009B7721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.</w:t>
        </w:r>
        <w:r w:rsidR="009B7721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ru</w:t>
        </w:r>
      </w:hyperlink>
      <w:r w:rsidR="009B7721" w:rsidRPr="00E264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     (Тестовые задания, презентации)</w:t>
      </w:r>
      <w:r w:rsidR="009B77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hyperlink r:id="rId8" w:tgtFrame="_blank" w:history="1">
        <w:r w:rsidR="009B7721" w:rsidRPr="00E2645E">
          <w:rPr>
            <w:rFonts w:ascii="Times New Roman" w:eastAsia="Calibri" w:hAnsi="Times New Roman" w:cs="Times New Roman"/>
            <w:bCs/>
            <w:color w:val="0D0D0D" w:themeColor="text1" w:themeTint="F2"/>
            <w:sz w:val="24"/>
            <w:szCs w:val="24"/>
            <w:u w:val="single"/>
          </w:rPr>
          <w:t>http://konkurs.infourok.ru/1september/</w:t>
        </w:r>
      </w:hyperlink>
      <w:r w:rsidR="009B7721" w:rsidRPr="00E264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     (</w:t>
      </w:r>
      <w:r w:rsidR="009B7721" w:rsidRPr="00E2645E">
        <w:rPr>
          <w:rFonts w:ascii="Times New Roman" w:eastAsia="Calibri" w:hAnsi="Times New Roman" w:cs="Times New Roman"/>
          <w:sz w:val="24"/>
          <w:szCs w:val="24"/>
        </w:rPr>
        <w:t>Тестовые задания, презентации)</w:t>
      </w:r>
    </w:p>
    <w:p w:rsidR="009B7721" w:rsidRDefault="009B7721">
      <w:pPr>
        <w:rPr>
          <w:rFonts w:ascii="Times New Roman" w:hAnsi="Times New Roman" w:cs="Times New Roman"/>
          <w:b/>
          <w:sz w:val="24"/>
          <w:szCs w:val="24"/>
        </w:rPr>
      </w:pPr>
    </w:p>
    <w:p w:rsidR="00206ECA" w:rsidRPr="00861A63" w:rsidRDefault="00206ECA" w:rsidP="00206ECA">
      <w:pPr>
        <w:pStyle w:val="a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A6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206ECA" w:rsidRPr="003E18F2" w:rsidRDefault="00206ECA" w:rsidP="00206ECA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рекомендации 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теме</w:t>
      </w:r>
    </w:p>
    <w:p w:rsidR="00206ECA" w:rsidRPr="003E18F2" w:rsidRDefault="00206ECA" w:rsidP="00206ECA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b/>
          <w:sz w:val="24"/>
          <w:szCs w:val="24"/>
          <w:lang w:eastAsia="ru-RU"/>
        </w:rPr>
        <w:t>«Творческий проект».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Учащиеся самостоятельно выполняют проект под руководством учителя. Это может быть общий проект и индивидуальный.</w:t>
      </w:r>
    </w:p>
    <w:p w:rsidR="00206ECA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могут изготовить изделие для себя или как подарок. Здесь может быть организована  выставка проектов. </w:t>
      </w:r>
    </w:p>
    <w:p w:rsidR="00206ECA" w:rsidRPr="00263CAA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Предварительная подготовка учителя:  (подготовительный этап)</w:t>
      </w:r>
    </w:p>
    <w:p w:rsidR="00206ECA" w:rsidRPr="00263CAA" w:rsidRDefault="00206ECA" w:rsidP="00206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Определить тему проекта.</w:t>
      </w:r>
    </w:p>
    <w:p w:rsidR="00206ECA" w:rsidRPr="00263CAA" w:rsidRDefault="00206ECA" w:rsidP="00206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Продумать ключевые понятия темы.</w:t>
      </w:r>
    </w:p>
    <w:p w:rsidR="00206ECA" w:rsidRPr="00263CAA" w:rsidRDefault="00206ECA" w:rsidP="00206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Определить график выполнения этапов и оценку каждого этапа.</w:t>
      </w:r>
    </w:p>
    <w:p w:rsidR="00206ECA" w:rsidRPr="00263CAA" w:rsidRDefault="00206ECA" w:rsidP="00206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Представить возможные итоговые работы.</w:t>
      </w:r>
    </w:p>
    <w:p w:rsidR="00206ECA" w:rsidRPr="00263CAA" w:rsidRDefault="00206ECA" w:rsidP="00206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Разработать критерии оценки итоговой работы творческой группы.</w:t>
      </w:r>
    </w:p>
    <w:p w:rsidR="00206ECA" w:rsidRPr="00DD76DA" w:rsidRDefault="00206ECA" w:rsidP="00206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Продумать организацию работы в группах и принципы образования групп.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D76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020CE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этап. (проектировочный)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Сообщатся изучаемая тема, и предлагается учащимся назвать основные вопросы по этой теме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Вопросы выносятся на доску.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Учитель может уточнять или задавать наводящие вопросы.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Учитель обобщает перечень вопросов, формулируя 5-6 тем.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Классу предлагается объединиться в творческие группы и выбрать тему.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Класс знакомят с этапами проекта, оценкой каждого этапа.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Правильно будет вывесить график отчета по этапам.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Задание на дом: определить конечный результат работы группы. Если это сайт, презентация, публикация - обговорить структуру;</w:t>
      </w:r>
    </w:p>
    <w:p w:rsidR="00206ECA" w:rsidRPr="00263CAA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Если реальная модель, как она может быть представлена (рисунок, описание модели,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макет).</w:t>
      </w:r>
    </w:p>
    <w:p w:rsidR="00206ECA" w:rsidRPr="002020CE" w:rsidRDefault="00206ECA" w:rsidP="00206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Предлагается объединиться по творческим группам, определить руководителя группы, составить перечень основополагающих вопросов по своей теме и определить ответственных за поиск нужной информации. Обсудить итоговую работу</w:t>
      </w:r>
      <w:r w:rsidRPr="002020CE">
        <w:rPr>
          <w:rFonts w:ascii="Times New Roman" w:eastAsia="Times New Roman" w:hAnsi="Times New Roman"/>
          <w:b/>
          <w:sz w:val="24"/>
          <w:szCs w:val="24"/>
          <w:lang w:eastAsia="ru-RU"/>
        </w:rPr>
        <w:t>.                                                                            Второй этап. (</w:t>
      </w:r>
      <w:proofErr w:type="gramStart"/>
      <w:r w:rsidRPr="002020CE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практический</w:t>
      </w:r>
      <w:r w:rsidRPr="00DD76D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DD76DA">
        <w:rPr>
          <w:rFonts w:ascii="Times New Roman" w:eastAsia="Times New Roman" w:hAnsi="Times New Roman"/>
          <w:sz w:val="24"/>
          <w:szCs w:val="24"/>
          <w:lang w:eastAsia="ru-RU"/>
        </w:rPr>
        <w:t>  Ко второму этапу должны быть подготовлены книги, необходимые материалы для работы. Их может подготовить учитель или принести ученики. Учитель работает последовательно с каждой группой, советует.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020CE">
        <w:rPr>
          <w:rFonts w:ascii="Times New Roman" w:eastAsia="Times New Roman" w:hAnsi="Times New Roman"/>
          <w:sz w:val="24"/>
          <w:szCs w:val="24"/>
          <w:lang w:eastAsia="ru-RU"/>
        </w:rPr>
        <w:t>Каждая группа работает по своему плану. Обязательно оценивать каждый этап, заранее обговорив критерии. Обговариваем с творческой группой задание на следующий урок.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2020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 Заключительный этап.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020CE">
        <w:rPr>
          <w:rFonts w:ascii="Times New Roman" w:eastAsia="Times New Roman" w:hAnsi="Times New Roman"/>
          <w:sz w:val="24"/>
          <w:szCs w:val="24"/>
          <w:lang w:eastAsia="ru-RU"/>
        </w:rPr>
        <w:t>Еще раз обговариваются критерии оценки итоговой работы.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2020CE">
        <w:rPr>
          <w:rFonts w:ascii="Times New Roman" w:eastAsia="Times New Roman" w:hAnsi="Times New Roman"/>
          <w:sz w:val="24"/>
          <w:szCs w:val="24"/>
          <w:lang w:eastAsia="ru-RU"/>
        </w:rPr>
        <w:t>Оглашается последовательность выступлений групп.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020CE">
        <w:rPr>
          <w:rFonts w:ascii="Times New Roman" w:eastAsia="Times New Roman" w:hAnsi="Times New Roman"/>
          <w:sz w:val="24"/>
          <w:szCs w:val="24"/>
          <w:lang w:eastAsia="ru-RU"/>
        </w:rPr>
        <w:t>После каждого выступления команды проводят анализ проделанной работы и высказывают пожелания в улучшении.</w:t>
      </w: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eastAsia="Times New Roman"/>
          <w:b/>
          <w:i/>
          <w:lang w:eastAsia="ru-RU"/>
        </w:rPr>
      </w:pP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4794">
        <w:rPr>
          <w:rFonts w:eastAsia="Times New Roman"/>
          <w:b/>
          <w:i/>
          <w:lang w:eastAsia="ru-RU"/>
        </w:rPr>
        <w:t> </w:t>
      </w:r>
      <w:r w:rsidRPr="00604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 свидетельствует, что метод проектов может быть реализован в нескольких вариантах: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Вариант 1: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1) учителем дается краткая формулировка задачи;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2) ученики выдвигают первоначальные идеи;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3) проводят исследование (изучение потребностей и рынка), чтобы выяснить, какая из идей выглядит более перспективной;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4) разрабатывают лучшую идею;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5) учатся определенным навыкам и умениям изготовления изделия;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6) планируют изготовление изделия;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7) изготовляют изделие согласно лучшей идее;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8) испытывают и оценивают свое изделие.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Вариант 2: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1) ученики анализируют большое количество подобных изделий;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2) обсуждают достоинства и недостатки этих изделий;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3) записывают краткую формулировку задачи для изготовления улучшенного варианта изделия;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4) исследуют потребности в этом изделии;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5) разрабатывают набор критериев, которым должно отвечать изделие;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6) выполняют упражнения, развивающие умения и навыки и на основании опыта выбирают лучшую идею изготовления изделия;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7) планируют изготовление изделия;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8) изготовляют изделие, отмечая возникающие трудности и определяя пути их преодоления;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9) испытывают и оценивают свое изделие.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Вариант 3: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1) ученикам выдается какой-либо материал (или отходы) и предлагается выдвинуть идеи по использованию этого материала для изготовления изделий;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2) ученики проводят исследования, определяют потребности в этих изделиях и потенциальных потребителей;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3) пишут краткую формулировку задачи;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4) проводят более глубокие исследования для выбора варианта проекта;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5) разрабатывают набор критериев, которым должно удовлетворять изделие;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6) заканчивают разработку лучшей идеи;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7) составляют план изготовления изделия с учетом имеющихся материалов и оборудования;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8) изготавливают изделие, по мере необходимости внося изменения;</w:t>
      </w:r>
    </w:p>
    <w:p w:rsidR="00206ECA" w:rsidRPr="00604794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9) испытывают и оценивают изделие.</w:t>
      </w:r>
    </w:p>
    <w:p w:rsidR="00206ECA" w:rsidRDefault="00206ECA" w:rsidP="00206ECA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9DE" w:rsidRDefault="00D029DE" w:rsidP="00206ECA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Памятка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исследователю</w:t>
      </w:r>
    </w:p>
    <w:p w:rsidR="00D029DE" w:rsidRPr="00263CAA" w:rsidRDefault="00D029DE" w:rsidP="00206ECA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CA" w:rsidRPr="00263CA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1.   Выбери тему исследования</w:t>
      </w:r>
    </w:p>
    <w:p w:rsidR="00206ECA" w:rsidRPr="00263CA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2.   Подумай на какие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по этой теме ты бы хотел найти ответы.</w:t>
      </w:r>
    </w:p>
    <w:p w:rsidR="00206ECA" w:rsidRPr="00263CA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3.   Продумай варианты своих ответов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на поставленные вопросы.</w:t>
      </w:r>
    </w:p>
    <w:p w:rsidR="00206ECA" w:rsidRPr="00263CA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4.   Реши где ты будешь искать ответы на поставленные вопросы.</w:t>
      </w:r>
    </w:p>
    <w:p w:rsidR="00206ECA" w:rsidRPr="00263CA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5.   Поработай с источниками информации,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найди ответы на свои вопросы .</w:t>
      </w:r>
    </w:p>
    <w:p w:rsidR="00206ECA" w:rsidRPr="00263CA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6.   Сделай выводы.</w:t>
      </w:r>
    </w:p>
    <w:p w:rsidR="00206ECA" w:rsidRPr="00263CA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7.   Оформи результаты своей работы.</w:t>
      </w: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8.   Подготовь краткое выступление по представлению своего исследования.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Pr="003E18F2" w:rsidRDefault="00206ECA" w:rsidP="00206ECA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b/>
          <w:sz w:val="24"/>
          <w:szCs w:val="24"/>
          <w:lang w:eastAsia="ru-RU"/>
        </w:rPr>
        <w:t>Тест на оценку работоспособности и трудолюбия.</w:t>
      </w:r>
    </w:p>
    <w:p w:rsidR="00206ECA" w:rsidRPr="003E18F2" w:rsidRDefault="00206ECA" w:rsidP="00206ECA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 теста, выбрав один из трех вариантов ответа и записав ее в таблицу для ответов.</w:t>
      </w:r>
    </w:p>
    <w:p w:rsidR="00206ECA" w:rsidRPr="003E18F2" w:rsidRDefault="00206ECA" w:rsidP="00206EC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Часто ли вы выполняете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боту, которую вполне можно было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бы передать другим?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б) Редко;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очень редко.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часто из-за занятости вы обедаете наспех? 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Часто;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Редко;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Очень редко.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Как часто ту работу, которую вы не успели выполнить днем, вы выполняете вечером?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Редко;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периодически;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часто.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Что для вас характерно?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а)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Вы работаете значительно больше других;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б)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Вы работаете, как все;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Вы так организуете работу, что работаете меньше других.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5. Можно ли сказать, что физически вы были бы более крепким и здоровым, если были бы менее усердны в учебе или на работе?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Трудно сказать;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206ECA" w:rsidRPr="003E18F2" w:rsidRDefault="00206ECA" w:rsidP="00206EC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Замечаете ли вы, что из-за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усердия в работе, учебе вы мало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времени уделяете общению с друзьями?</w:t>
      </w:r>
    </w:p>
    <w:p w:rsidR="00206ECA" w:rsidRPr="003E18F2" w:rsidRDefault="00206ECA" w:rsidP="00206EC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б) Трудно сказать;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206ECA" w:rsidRPr="003E18F2" w:rsidRDefault="00206ECA" w:rsidP="00206EC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Не характерно ли для вас,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уровень трудоспособности в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последнее время стал несколько падать?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Ответить затрудняюсь;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8.Замечаете ли вы, что в последнее время вы теряете интерес к знакомым и друзьям, которые не связаны с вашей учебой, работой?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Ответить затрудняюсь;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9. Подстраиваете ли вы свой образ жизни под нужды учебы, работы?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как;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скорее всего, нет.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Способны ли вы заставить себя работать в любых условиях?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б) Когда как;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206ECA" w:rsidRPr="003E18F2" w:rsidRDefault="00206ECA" w:rsidP="00206EC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Раздражают ли вас люд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и, которые отдыхают в то время,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когда вы работаете?</w:t>
      </w:r>
    </w:p>
    <w:p w:rsidR="00206ECA" w:rsidRPr="003E18F2" w:rsidRDefault="00206ECA" w:rsidP="00206EC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как;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Как часто вы увлечены работой, учебой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Часто;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Периодически;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Редко.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Были ли в последнее время у вас ситуации, чтобы вы не могли заснуть, думая о своих проблемах по учебе или работе?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Сравнительно часто;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Периодически;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Редко.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Какой темп работы для вас наиболее характерен?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Я работаю медленно, но качественно; 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как; 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Я работаю быстро, но не всегда качественно.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Работаете ли вы во время каникул, отпуска?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Чаще всего 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Иногда;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Что для вас наиболее характерно с точки зрения профессионального самоопределения?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давно выбрал для себя профессию и стремлюсь профессионально самосовершенствоваться;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б) Я точно знаю, какая профессия мне больше подходит, но чтобы овладеть ею, нет подходящих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условий; 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Я еще не решил, какая профессия мне больше всего подходит.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Что бы вы предпочли?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иметь интересную и творческую работу, пусть даже не всегда высокооплачиваемую;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б) работу, где требуется большое трудолюбие и упорство, но и высокое высокооплачиваемую;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работу, не требующего большого напряжения и сил, но достаточно прилично оплачиваемую.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18. Считали ли вас родители и учителя человека усидчивым и прилежным?</w:t>
      </w:r>
    </w:p>
    <w:p w:rsidR="00206ECA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а) 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как;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в) нет.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1" w:tblpY="122"/>
        <w:tblW w:w="1063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533"/>
        <w:gridCol w:w="540"/>
        <w:gridCol w:w="540"/>
        <w:gridCol w:w="540"/>
        <w:gridCol w:w="533"/>
        <w:gridCol w:w="540"/>
        <w:gridCol w:w="466"/>
        <w:gridCol w:w="425"/>
        <w:gridCol w:w="385"/>
      </w:tblGrid>
      <w:tr w:rsidR="00206ECA" w:rsidRPr="003E18F2" w:rsidTr="00C16AB0">
        <w:trPr>
          <w:trHeight w:hRule="exact" w:val="389"/>
        </w:trPr>
        <w:tc>
          <w:tcPr>
            <w:tcW w:w="10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06ECA" w:rsidRPr="003E18F2" w:rsidTr="00C16AB0">
        <w:trPr>
          <w:trHeight w:hRule="exact" w:val="374"/>
        </w:trPr>
        <w:tc>
          <w:tcPr>
            <w:tcW w:w="10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ECA" w:rsidRPr="003E18F2" w:rsidTr="00C16AB0">
        <w:trPr>
          <w:trHeight w:hRule="exact" w:val="540"/>
        </w:trPr>
        <w:tc>
          <w:tcPr>
            <w:tcW w:w="10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shd w:val="clear" w:color="auto" w:fill="FFFFFF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6ECA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Подсчитайте сумму, полученных за тест баллов: ответы оцениваются: 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3 балла; 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2 балла; 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1 балл.</w:t>
      </w:r>
    </w:p>
    <w:p w:rsidR="00206ECA" w:rsidRPr="003E18F2" w:rsidRDefault="00206ECA" w:rsidP="00206ECA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Сумма =</w:t>
      </w:r>
    </w:p>
    <w:tbl>
      <w:tblPr>
        <w:tblW w:w="9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88"/>
      </w:tblGrid>
      <w:tr w:rsidR="00206ECA" w:rsidRPr="003E18F2" w:rsidTr="00C16AB0">
        <w:trPr>
          <w:trHeight w:hRule="exact" w:val="75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Суммарное число баллов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трудолюбия и работоспособности</w:t>
            </w:r>
          </w:p>
        </w:tc>
      </w:tr>
      <w:tr w:rsidR="00206ECA" w:rsidRPr="003E18F2" w:rsidTr="00C16AB0">
        <w:trPr>
          <w:trHeight w:hRule="exact" w:val="38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1-очень низкий</w:t>
            </w:r>
          </w:p>
        </w:tc>
      </w:tr>
      <w:tr w:rsidR="00206ECA" w:rsidRPr="003E18F2" w:rsidTr="00C16AB0">
        <w:trPr>
          <w:trHeight w:hRule="exact" w:val="3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2-низкий</w:t>
            </w:r>
          </w:p>
        </w:tc>
      </w:tr>
      <w:tr w:rsidR="00206ECA" w:rsidRPr="003E18F2" w:rsidTr="00C16AB0">
        <w:trPr>
          <w:trHeight w:hRule="exact" w:val="38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3-ниже среднего</w:t>
            </w:r>
          </w:p>
        </w:tc>
      </w:tr>
      <w:tr w:rsidR="00206ECA" w:rsidRPr="003E18F2" w:rsidTr="00C16AB0">
        <w:trPr>
          <w:trHeight w:hRule="exact" w:val="3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4-чуть ниже среднего</w:t>
            </w:r>
          </w:p>
        </w:tc>
      </w:tr>
      <w:tr w:rsidR="00206ECA" w:rsidRPr="003E18F2" w:rsidTr="00C16AB0">
        <w:trPr>
          <w:trHeight w:hRule="exact" w:val="38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5-средний</w:t>
            </w:r>
          </w:p>
        </w:tc>
      </w:tr>
      <w:tr w:rsidR="00206ECA" w:rsidRPr="003E18F2" w:rsidTr="00C16AB0">
        <w:trPr>
          <w:trHeight w:hRule="exact" w:val="3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6-чуть выше среднего</w:t>
            </w:r>
          </w:p>
        </w:tc>
      </w:tr>
      <w:tr w:rsidR="00206ECA" w:rsidRPr="003E18F2" w:rsidTr="00C16AB0">
        <w:trPr>
          <w:trHeight w:hRule="exact" w:val="38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7-выше среднего</w:t>
            </w:r>
          </w:p>
        </w:tc>
      </w:tr>
      <w:tr w:rsidR="00206ECA" w:rsidRPr="003E18F2" w:rsidTr="00C16AB0">
        <w:trPr>
          <w:trHeight w:hRule="exact" w:val="3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8-высокий</w:t>
            </w:r>
          </w:p>
        </w:tc>
      </w:tr>
      <w:tr w:rsidR="00206ECA" w:rsidRPr="003E18F2" w:rsidTr="00C16AB0">
        <w:trPr>
          <w:trHeight w:hRule="exact" w:val="389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CA" w:rsidRPr="003E18F2" w:rsidRDefault="00206ECA" w:rsidP="00C16AB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9-очень высокий</w:t>
            </w:r>
          </w:p>
        </w:tc>
      </w:tr>
    </w:tbl>
    <w:p w:rsidR="00206ECA" w:rsidRDefault="00206ECA" w:rsidP="00206ECA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CA" w:rsidRDefault="00206ECA" w:rsidP="00206ECA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CA" w:rsidRDefault="00206ECA" w:rsidP="00206ECA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CA" w:rsidRDefault="00206ECA" w:rsidP="00206ECA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CA" w:rsidRDefault="00206ECA">
      <w:pPr>
        <w:rPr>
          <w:rFonts w:ascii="Times New Roman" w:hAnsi="Times New Roman" w:cs="Times New Roman"/>
          <w:b/>
          <w:sz w:val="24"/>
          <w:szCs w:val="24"/>
        </w:rPr>
      </w:pPr>
    </w:p>
    <w:p w:rsidR="00D029DE" w:rsidRPr="00E2645E" w:rsidRDefault="006A38C1" w:rsidP="006A38C1">
      <w:pPr>
        <w:pStyle w:val="3"/>
        <w:shd w:val="clear" w:color="auto" w:fill="FFFFFF"/>
        <w:jc w:val="right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 xml:space="preserve">Информационные ресурсы </w:t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ab/>
        <w:t>(приложение)</w:t>
      </w:r>
    </w:p>
    <w:p w:rsidR="00D029DE" w:rsidRPr="00793D82" w:rsidRDefault="00D029DE" w:rsidP="00D029DE">
      <w:pPr>
        <w:pStyle w:val="3"/>
        <w:shd w:val="clear" w:color="auto" w:fill="FFFFFF"/>
        <w:rPr>
          <w:rFonts w:ascii="Times New Roman" w:hAnsi="Times New Roman" w:cs="Times New Roman"/>
          <w:bCs w:val="0"/>
          <w:color w:val="0D0D0D" w:themeColor="text1" w:themeTint="F2"/>
          <w:sz w:val="24"/>
        </w:rPr>
      </w:pPr>
      <w:r w:rsidRPr="00793D82">
        <w:rPr>
          <w:rFonts w:ascii="Times New Roman" w:hAnsi="Times New Roman" w:cs="Times New Roman"/>
          <w:bCs w:val="0"/>
          <w:color w:val="0D0D0D" w:themeColor="text1" w:themeTint="F2"/>
          <w:sz w:val="24"/>
        </w:rPr>
        <w:t xml:space="preserve"> Лоскутное шитье</w:t>
      </w:r>
    </w:p>
    <w:p w:rsidR="00D029DE" w:rsidRPr="00E2645E" w:rsidRDefault="00D029DE" w:rsidP="00D029DE">
      <w:pPr>
        <w:rPr>
          <w:rFonts w:ascii="Times New Roman" w:hAnsi="Times New Roman" w:cs="Times New Roman"/>
          <w:sz w:val="24"/>
          <w:szCs w:val="24"/>
        </w:rPr>
      </w:pP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>Эта страничка об изделиях, выполненных лоскутной техникой – одеяла, панно и современный</w:t>
      </w: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 русский костюм.</w:t>
      </w:r>
    </w:p>
    <w:p w:rsidR="00D029DE" w:rsidRPr="00E2645E" w:rsidRDefault="001D4EA3" w:rsidP="00D029DE">
      <w:pPr>
        <w:pStyle w:val="a4"/>
        <w:rPr>
          <w:rFonts w:ascii="Times New Roman" w:hAnsi="Times New Roman"/>
          <w:sz w:val="24"/>
          <w:szCs w:val="24"/>
        </w:rPr>
      </w:pPr>
      <w:hyperlink r:id="rId9" w:history="1">
        <w:r w:rsidR="00D029DE" w:rsidRPr="00E2645E">
          <w:rPr>
            <w:rFonts w:ascii="Times New Roman" w:hAnsi="Times New Roman"/>
            <w:sz w:val="24"/>
            <w:szCs w:val="24"/>
            <w:u w:val="single"/>
          </w:rPr>
          <w:t>http://pembrok.narod.ru/sharsmain.html</w:t>
        </w:r>
      </w:hyperlink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>Изготовления изделий в стиле лоскутной техники «</w:t>
      </w:r>
      <w:proofErr w:type="spellStart"/>
      <w:r w:rsidRPr="00E2645E">
        <w:rPr>
          <w:rFonts w:ascii="Times New Roman" w:hAnsi="Times New Roman"/>
          <w:sz w:val="24"/>
          <w:szCs w:val="24"/>
        </w:rPr>
        <w:t>пэтчворк</w:t>
      </w:r>
      <w:proofErr w:type="spellEnd"/>
      <w:r w:rsidRPr="00E2645E">
        <w:rPr>
          <w:rFonts w:ascii="Times New Roman" w:hAnsi="Times New Roman"/>
          <w:sz w:val="24"/>
          <w:szCs w:val="24"/>
        </w:rPr>
        <w:t xml:space="preserve">». Работы: фотографии, описания изготовления. </w:t>
      </w:r>
    </w:p>
    <w:p w:rsidR="00D029DE" w:rsidRPr="00E2645E" w:rsidRDefault="001D4EA3" w:rsidP="00D029DE">
      <w:pPr>
        <w:pStyle w:val="a4"/>
        <w:rPr>
          <w:rFonts w:ascii="Times New Roman" w:hAnsi="Times New Roman"/>
          <w:sz w:val="24"/>
          <w:szCs w:val="24"/>
        </w:rPr>
      </w:pPr>
      <w:hyperlink r:id="rId10" w:history="1">
        <w:r w:rsidR="00D029DE" w:rsidRPr="00E2645E">
          <w:rPr>
            <w:rFonts w:ascii="Times New Roman" w:hAnsi="Times New Roman"/>
            <w:sz w:val="24"/>
            <w:szCs w:val="24"/>
            <w:u w:val="single"/>
          </w:rPr>
          <w:t>http://www-koi8-r.edu.yar.ru/russian/tvorch/ugl_dt/models1.html</w:t>
        </w:r>
      </w:hyperlink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>Волшебный лоскуток. Изготовления изделий в стиле лоскутной техники «</w:t>
      </w:r>
      <w:proofErr w:type="spellStart"/>
      <w:r w:rsidRPr="00E2645E">
        <w:rPr>
          <w:rFonts w:ascii="Times New Roman" w:hAnsi="Times New Roman"/>
          <w:sz w:val="24"/>
          <w:szCs w:val="24"/>
        </w:rPr>
        <w:t>пэтчворк</w:t>
      </w:r>
      <w:proofErr w:type="spellEnd"/>
      <w:r w:rsidRPr="00E2645E">
        <w:rPr>
          <w:rFonts w:ascii="Times New Roman" w:hAnsi="Times New Roman"/>
          <w:sz w:val="24"/>
          <w:szCs w:val="24"/>
        </w:rPr>
        <w:t xml:space="preserve">». Работы: фотографии, описания изготовления. </w:t>
      </w:r>
    </w:p>
    <w:p w:rsidR="00D029DE" w:rsidRPr="00E2645E" w:rsidRDefault="001D4EA3" w:rsidP="00D029DE">
      <w:pPr>
        <w:pStyle w:val="a4"/>
        <w:rPr>
          <w:rFonts w:ascii="Times New Roman" w:hAnsi="Times New Roman"/>
          <w:sz w:val="24"/>
          <w:szCs w:val="24"/>
        </w:rPr>
      </w:pPr>
      <w:hyperlink r:id="rId11" w:history="1">
        <w:r w:rsidR="00D029DE" w:rsidRPr="00E2645E">
          <w:rPr>
            <w:rFonts w:ascii="Times New Roman" w:hAnsi="Times New Roman"/>
            <w:sz w:val="24"/>
            <w:szCs w:val="24"/>
            <w:u w:val="single"/>
          </w:rPr>
          <w:t>http://www-koi8-r.edu.yar.ru/russian/tvorch/ugl_dt/models1.html</w:t>
        </w:r>
      </w:hyperlink>
      <w:r w:rsidR="00D029DE" w:rsidRPr="00E2645E">
        <w:rPr>
          <w:rFonts w:ascii="Times New Roman" w:hAnsi="Times New Roman"/>
          <w:sz w:val="24"/>
          <w:szCs w:val="24"/>
        </w:rPr>
        <w:t xml:space="preserve"> </w:t>
      </w: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</w:p>
    <w:p w:rsidR="00D029DE" w:rsidRPr="00E2645E" w:rsidRDefault="00D029DE" w:rsidP="00D029DE">
      <w:pPr>
        <w:pStyle w:val="3"/>
        <w:shd w:val="clear" w:color="auto" w:fill="FFFFFF"/>
        <w:rPr>
          <w:rFonts w:ascii="Times New Roman" w:hAnsi="Times New Roman" w:cs="Times New Roman"/>
          <w:bCs w:val="0"/>
          <w:color w:val="0D0D0D" w:themeColor="text1" w:themeTint="F2"/>
          <w:sz w:val="24"/>
          <w:szCs w:val="24"/>
        </w:rPr>
      </w:pPr>
      <w:r w:rsidRPr="00E2645E">
        <w:rPr>
          <w:rFonts w:ascii="Times New Roman" w:hAnsi="Times New Roman" w:cs="Times New Roman"/>
          <w:bCs w:val="0"/>
          <w:color w:val="0D0D0D" w:themeColor="text1" w:themeTint="F2"/>
          <w:sz w:val="24"/>
          <w:szCs w:val="24"/>
        </w:rPr>
        <w:t>Счетная вышивка</w:t>
      </w: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 поделки.   </w:t>
      </w: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2645E">
          <w:rPr>
            <w:rFonts w:ascii="Times New Roman" w:hAnsi="Times New Roman"/>
            <w:sz w:val="24"/>
            <w:szCs w:val="24"/>
            <w:u w:val="single"/>
          </w:rPr>
          <w:t>http://www.chat.ru/~krestom/</w:t>
        </w:r>
      </w:hyperlink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Сайт для тех, кто любит вышивать. Очень много цветных бесплатных схем, которые можно скачать. </w:t>
      </w:r>
    </w:p>
    <w:p w:rsidR="00D029DE" w:rsidRPr="00E2645E" w:rsidRDefault="001D4EA3" w:rsidP="00D029DE">
      <w:pPr>
        <w:pStyle w:val="a4"/>
        <w:rPr>
          <w:rFonts w:ascii="Times New Roman" w:hAnsi="Times New Roman"/>
          <w:sz w:val="24"/>
          <w:szCs w:val="24"/>
        </w:rPr>
      </w:pPr>
      <w:hyperlink r:id="rId13" w:history="1">
        <w:r w:rsidR="00D029DE" w:rsidRPr="00E2645E">
          <w:rPr>
            <w:rFonts w:ascii="Times New Roman" w:hAnsi="Times New Roman"/>
            <w:sz w:val="24"/>
            <w:szCs w:val="24"/>
            <w:u w:val="single"/>
          </w:rPr>
          <w:t>http://www.rukodelie.ru</w:t>
        </w:r>
      </w:hyperlink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</w:p>
    <w:p w:rsidR="00D029DE" w:rsidRPr="00E2645E" w:rsidRDefault="00D029DE" w:rsidP="00D029DE">
      <w:pPr>
        <w:pStyle w:val="a4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Сайт для тех, кто любит вышивать. </w:t>
      </w:r>
    </w:p>
    <w:p w:rsidR="00D029DE" w:rsidRPr="00E2645E" w:rsidRDefault="001D4EA3" w:rsidP="00D029DE">
      <w:pPr>
        <w:pStyle w:val="a4"/>
        <w:rPr>
          <w:rFonts w:ascii="Times New Roman" w:hAnsi="Times New Roman"/>
          <w:sz w:val="24"/>
          <w:szCs w:val="24"/>
        </w:rPr>
      </w:pPr>
      <w:hyperlink r:id="rId14" w:history="1">
        <w:r w:rsidR="00D029DE" w:rsidRPr="00E2645E">
          <w:rPr>
            <w:rFonts w:ascii="Times New Roman" w:hAnsi="Times New Roman"/>
            <w:sz w:val="24"/>
            <w:szCs w:val="24"/>
            <w:u w:val="single"/>
          </w:rPr>
          <w:t>http://www.rukodelie.ru</w:t>
        </w:r>
      </w:hyperlink>
    </w:p>
    <w:p w:rsidR="00D029DE" w:rsidRPr="00E2645E" w:rsidRDefault="00D029DE" w:rsidP="00D029DE">
      <w:pPr>
        <w:shd w:val="clear" w:color="auto" w:fill="FFFFFF"/>
        <w:ind w:left="43" w:firstLine="2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029DE" w:rsidRPr="00E2645E" w:rsidRDefault="001D4EA3" w:rsidP="00D029DE">
      <w:pPr>
        <w:framePr w:hSpace="180" w:wrap="around" w:vAnchor="text" w:hAnchor="margin" w:y="395"/>
        <w:spacing w:after="0" w:line="240" w:lineRule="auto"/>
        <w:suppressOverlap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hyperlink r:id="rId15" w:history="1">
        <w:r w:rsidR="00D029DE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http</w:t>
        </w:r>
        <w:r w:rsidR="00D029DE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://</w:t>
        </w:r>
        <w:proofErr w:type="spellStart"/>
        <w:r w:rsidR="00D029DE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prometey</w:t>
        </w:r>
        <w:proofErr w:type="spellEnd"/>
        <w:r w:rsidR="00D029DE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="00D029DE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rusal</w:t>
        </w:r>
        <w:proofErr w:type="spellEnd"/>
        <w:r w:rsidR="00D029DE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="00D029DE" w:rsidRPr="00E2645E">
          <w:rPr>
            <w:rStyle w:val="a6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ru</w:t>
        </w:r>
        <w:proofErr w:type="spellEnd"/>
      </w:hyperlink>
      <w:r w:rsidR="00D029DE" w:rsidRPr="00E264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     (Тестовые задания, презентации)</w:t>
      </w:r>
    </w:p>
    <w:p w:rsidR="00D029DE" w:rsidRPr="00E2645E" w:rsidRDefault="001D4EA3" w:rsidP="00D029DE">
      <w:pPr>
        <w:framePr w:hSpace="180" w:wrap="around" w:vAnchor="text" w:hAnchor="margin" w:y="395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hyperlink r:id="rId16" w:tgtFrame="_blank" w:history="1">
        <w:r w:rsidR="00D029DE" w:rsidRPr="00E2645E">
          <w:rPr>
            <w:rFonts w:ascii="Times New Roman" w:eastAsia="Calibri" w:hAnsi="Times New Roman" w:cs="Times New Roman"/>
            <w:bCs/>
            <w:color w:val="0D0D0D" w:themeColor="text1" w:themeTint="F2"/>
            <w:sz w:val="24"/>
            <w:szCs w:val="24"/>
            <w:u w:val="single"/>
          </w:rPr>
          <w:t>http://konkurs.infourok.ru/1september/</w:t>
        </w:r>
      </w:hyperlink>
      <w:r w:rsidR="00D029DE" w:rsidRPr="00E264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     (</w:t>
      </w:r>
      <w:r w:rsidR="00D029DE" w:rsidRPr="00E2645E">
        <w:rPr>
          <w:rFonts w:ascii="Times New Roman" w:eastAsia="Calibri" w:hAnsi="Times New Roman" w:cs="Times New Roman"/>
          <w:sz w:val="24"/>
          <w:szCs w:val="24"/>
        </w:rPr>
        <w:t>Тестовые задания, презентации)</w:t>
      </w:r>
    </w:p>
    <w:p w:rsidR="00D029DE" w:rsidRDefault="001D4EA3" w:rsidP="00D029DE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D029DE" w:rsidRPr="00E2645E">
          <w:rPr>
            <w:rFonts w:ascii="Times New Roman" w:eastAsia="Calibri" w:hAnsi="Times New Roman" w:cs="Times New Roman"/>
            <w:color w:val="0D0D0D" w:themeColor="text1" w:themeTint="F2"/>
            <w:sz w:val="24"/>
            <w:szCs w:val="24"/>
            <w:u w:val="single"/>
          </w:rPr>
          <w:t>http://nsportal.ru</w:t>
        </w:r>
      </w:hyperlink>
      <w:r w:rsidR="00D029DE" w:rsidRPr="00E2645E">
        <w:rPr>
          <w:rFonts w:ascii="Times New Roman" w:eastAsia="Calibri" w:hAnsi="Times New Roman" w:cs="Times New Roman"/>
          <w:sz w:val="24"/>
          <w:szCs w:val="24"/>
        </w:rPr>
        <w:t xml:space="preserve">     (Тестовые задания, презентации)</w:t>
      </w:r>
    </w:p>
    <w:p w:rsidR="00D029DE" w:rsidRPr="007D1477" w:rsidRDefault="00D029DE">
      <w:pPr>
        <w:rPr>
          <w:rFonts w:ascii="Times New Roman" w:hAnsi="Times New Roman" w:cs="Times New Roman"/>
          <w:b/>
          <w:sz w:val="24"/>
          <w:szCs w:val="24"/>
        </w:rPr>
      </w:pPr>
    </w:p>
    <w:sectPr w:rsidR="00D029DE" w:rsidRPr="007D1477" w:rsidSect="00D86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EDB"/>
    <w:multiLevelType w:val="hybridMultilevel"/>
    <w:tmpl w:val="BEA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B39"/>
    <w:multiLevelType w:val="multilevel"/>
    <w:tmpl w:val="AA3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C7C5E"/>
    <w:multiLevelType w:val="multilevel"/>
    <w:tmpl w:val="A12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719"/>
    <w:rsid w:val="000B48AE"/>
    <w:rsid w:val="001843E1"/>
    <w:rsid w:val="001D4EA3"/>
    <w:rsid w:val="00206ECA"/>
    <w:rsid w:val="002A26CA"/>
    <w:rsid w:val="00343E47"/>
    <w:rsid w:val="005A79CB"/>
    <w:rsid w:val="00604B15"/>
    <w:rsid w:val="006A38C1"/>
    <w:rsid w:val="007D1477"/>
    <w:rsid w:val="007E0659"/>
    <w:rsid w:val="00890CC2"/>
    <w:rsid w:val="008B386D"/>
    <w:rsid w:val="009B7721"/>
    <w:rsid w:val="009F3681"/>
    <w:rsid w:val="00A104C6"/>
    <w:rsid w:val="00A13BD6"/>
    <w:rsid w:val="00A626E9"/>
    <w:rsid w:val="00AA01C9"/>
    <w:rsid w:val="00B16E83"/>
    <w:rsid w:val="00BE749A"/>
    <w:rsid w:val="00C509FF"/>
    <w:rsid w:val="00C972CE"/>
    <w:rsid w:val="00CF243A"/>
    <w:rsid w:val="00D029DE"/>
    <w:rsid w:val="00D86719"/>
    <w:rsid w:val="00EB33FD"/>
    <w:rsid w:val="00F5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3026"/>
  <w15:docId w15:val="{CB619368-C4FC-4FED-A803-E5FC608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8671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67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D8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67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86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D86719"/>
    <w:rPr>
      <w:b/>
      <w:bCs/>
    </w:rPr>
  </w:style>
  <w:style w:type="character" w:customStyle="1" w:styleId="FontStyle60">
    <w:name w:val="Font Style60"/>
    <w:basedOn w:val="a0"/>
    <w:uiPriority w:val="99"/>
    <w:rsid w:val="00343E47"/>
    <w:rPr>
      <w:rFonts w:ascii="Times New Roman" w:hAnsi="Times New Roman" w:cs="Times New Roman"/>
      <w:b/>
      <w:bCs/>
      <w:sz w:val="22"/>
      <w:szCs w:val="22"/>
    </w:rPr>
  </w:style>
  <w:style w:type="character" w:customStyle="1" w:styleId="c1">
    <w:name w:val="c1"/>
    <w:basedOn w:val="a0"/>
    <w:rsid w:val="00206ECA"/>
  </w:style>
  <w:style w:type="character" w:customStyle="1" w:styleId="30">
    <w:name w:val="Заголовок 3 Знак"/>
    <w:basedOn w:val="a0"/>
    <w:link w:val="3"/>
    <w:uiPriority w:val="9"/>
    <w:semiHidden/>
    <w:rsid w:val="00D0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D029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iterra.justclick.ru/ac2/twCRnJ/966317/11119232/" TargetMode="External"/><Relationship Id="rId13" Type="http://schemas.openxmlformats.org/officeDocument/2006/relationships/hyperlink" Target="http://www.rukodeli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metey.rusal.ru" TargetMode="External"/><Relationship Id="rId12" Type="http://schemas.openxmlformats.org/officeDocument/2006/relationships/hyperlink" Target="http://www.chat.ru/~krestom/" TargetMode="External"/><Relationship Id="rId17" Type="http://schemas.openxmlformats.org/officeDocument/2006/relationships/hyperlink" Target="http://nspor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piterra.justclick.ru/ac2/twCRnJ/966317/1111923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11" Type="http://schemas.openxmlformats.org/officeDocument/2006/relationships/hyperlink" Target="http://www-koi8-r.edu.yar.ru/russian/tvorch/ugl_dt/models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metey.rusal.ru" TargetMode="External"/><Relationship Id="rId10" Type="http://schemas.openxmlformats.org/officeDocument/2006/relationships/hyperlink" Target="http://www-koi8-r.edu.yar.ru/russian/tvorch/ugl_dt/models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mbrok.narod.ru/sharsmain.html" TargetMode="External"/><Relationship Id="rId14" Type="http://schemas.openxmlformats.org/officeDocument/2006/relationships/hyperlink" Target="http://www.rukodel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E23C-27C6-4C0B-8FAB-67BB41C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17</cp:revision>
  <cp:lastPrinted>2019-09-09T09:01:00Z</cp:lastPrinted>
  <dcterms:created xsi:type="dcterms:W3CDTF">2019-09-04T16:59:00Z</dcterms:created>
  <dcterms:modified xsi:type="dcterms:W3CDTF">2019-09-10T10:46:00Z</dcterms:modified>
</cp:coreProperties>
</file>