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77" w:rsidRDefault="00514377" w:rsidP="00514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для 1 «Б</w:t>
      </w:r>
      <w:r w:rsidRPr="005033AE">
        <w:rPr>
          <w:rFonts w:ascii="Times New Roman" w:hAnsi="Times New Roman" w:cs="Times New Roman"/>
          <w:b/>
          <w:sz w:val="28"/>
          <w:szCs w:val="28"/>
        </w:rPr>
        <w:t xml:space="preserve">» класса на период с </w:t>
      </w:r>
      <w:r>
        <w:rPr>
          <w:rFonts w:ascii="Times New Roman" w:hAnsi="Times New Roman" w:cs="Times New Roman"/>
          <w:b/>
          <w:sz w:val="28"/>
          <w:szCs w:val="28"/>
        </w:rPr>
        <w:t>12.05</w:t>
      </w:r>
      <w:r w:rsidRPr="005033A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15.05.2020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283"/>
        <w:gridCol w:w="3827"/>
        <w:gridCol w:w="3544"/>
      </w:tblGrid>
      <w:tr w:rsidR="00514377" w:rsidTr="00644B29">
        <w:tc>
          <w:tcPr>
            <w:tcW w:w="709" w:type="dxa"/>
            <w:shd w:val="clear" w:color="auto" w:fill="C6D9F1" w:themeFill="text2" w:themeFillTint="33"/>
          </w:tcPr>
          <w:p w:rsidR="00514377" w:rsidRDefault="00514377" w:rsidP="00644B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694" w:type="dxa"/>
            <w:gridSpan w:val="2"/>
            <w:shd w:val="clear" w:color="auto" w:fill="C6D9F1" w:themeFill="text2" w:themeFillTint="33"/>
          </w:tcPr>
          <w:p w:rsidR="00514377" w:rsidRDefault="00514377" w:rsidP="00644B29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Расписание 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514377" w:rsidRDefault="00514377" w:rsidP="00644B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урока, образовательные ресурсы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514377" w:rsidRDefault="00514377" w:rsidP="00644B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Рекомендуемые задания</w:t>
            </w:r>
          </w:p>
        </w:tc>
      </w:tr>
      <w:tr w:rsidR="00514377" w:rsidRPr="005033AE" w:rsidTr="00644B29">
        <w:trPr>
          <w:trHeight w:val="349"/>
        </w:trPr>
        <w:tc>
          <w:tcPr>
            <w:tcW w:w="709" w:type="dxa"/>
            <w:vMerge w:val="restart"/>
          </w:tcPr>
          <w:p w:rsidR="00514377" w:rsidRPr="005033AE" w:rsidRDefault="00185D58" w:rsidP="0064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514377">
              <w:rPr>
                <w:rFonts w:ascii="Times New Roman" w:hAnsi="Times New Roman" w:cs="Times New Roman"/>
                <w:sz w:val="28"/>
                <w:szCs w:val="28"/>
              </w:rPr>
              <w:t xml:space="preserve"> 05</w:t>
            </w:r>
          </w:p>
        </w:tc>
        <w:tc>
          <w:tcPr>
            <w:tcW w:w="10065" w:type="dxa"/>
            <w:gridSpan w:val="4"/>
          </w:tcPr>
          <w:p w:rsidR="00514377" w:rsidRPr="00B553EB" w:rsidRDefault="00514377" w:rsidP="00644B29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</w:tr>
      <w:tr w:rsidR="00514377" w:rsidRPr="005033AE" w:rsidTr="00644B29">
        <w:trPr>
          <w:trHeight w:val="288"/>
        </w:trPr>
        <w:tc>
          <w:tcPr>
            <w:tcW w:w="709" w:type="dxa"/>
            <w:vMerge/>
          </w:tcPr>
          <w:p w:rsidR="00514377" w:rsidRPr="005033AE" w:rsidRDefault="00514377" w:rsidP="00644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514377" w:rsidRPr="00B553EB" w:rsidRDefault="00514377" w:rsidP="00644B29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1296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514377" w:rsidRDefault="006B78EC" w:rsidP="00644B29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«Гласные звуки»</w:t>
            </w:r>
          </w:p>
        </w:tc>
        <w:tc>
          <w:tcPr>
            <w:tcW w:w="3544" w:type="dxa"/>
          </w:tcPr>
          <w:p w:rsidR="00514377" w:rsidRPr="005033AE" w:rsidRDefault="000B24F1" w:rsidP="0064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с.46-47 упр.9, </w:t>
            </w:r>
            <w:r w:rsidR="006B78EC">
              <w:rPr>
                <w:rFonts w:ascii="Times New Roman" w:hAnsi="Times New Roman" w:cs="Times New Roman"/>
                <w:sz w:val="28"/>
                <w:szCs w:val="28"/>
              </w:rPr>
              <w:t>подчеркнуть главные члены предложений</w:t>
            </w:r>
          </w:p>
        </w:tc>
      </w:tr>
      <w:tr w:rsidR="00514377" w:rsidRPr="005033AE" w:rsidTr="00644B29">
        <w:trPr>
          <w:trHeight w:val="308"/>
        </w:trPr>
        <w:tc>
          <w:tcPr>
            <w:tcW w:w="709" w:type="dxa"/>
            <w:vMerge/>
          </w:tcPr>
          <w:p w:rsidR="00514377" w:rsidRPr="005033AE" w:rsidRDefault="00514377" w:rsidP="00644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514377" w:rsidRPr="00B553EB" w:rsidRDefault="00514377" w:rsidP="00644B29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1296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Окружающий мир</w:t>
            </w:r>
          </w:p>
        </w:tc>
        <w:tc>
          <w:tcPr>
            <w:tcW w:w="3827" w:type="dxa"/>
          </w:tcPr>
          <w:p w:rsidR="00514377" w:rsidRDefault="00CD038E" w:rsidP="0064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судов и самолётов. Их виды.</w:t>
            </w:r>
            <w:r w:rsidR="006B78EC">
              <w:t xml:space="preserve"> </w:t>
            </w:r>
            <w:hyperlink r:id="rId6" w:history="1">
              <w:r w:rsidR="006B78EC" w:rsidRPr="002970F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https://uchitelya.com/okruzhayuschiy-mir/41558-prezentaciya-pochemu-samolety-letayut-1-klass.html</w:t>
              </w:r>
            </w:hyperlink>
          </w:p>
          <w:p w:rsidR="006B78EC" w:rsidRDefault="000B24F1" w:rsidP="0064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AD608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https://infourok.ru/prezentaciya-po-okruzhayushemu-miru-zachem-nuzhny-avtomobili-poezda-korabli-samolyoty-1-klass-4270172.html</w:t>
              </w:r>
            </w:hyperlink>
          </w:p>
          <w:p w:rsidR="000B24F1" w:rsidRDefault="000B24F1" w:rsidP="00644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D038E" w:rsidRDefault="00514377" w:rsidP="0064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</w:t>
            </w:r>
            <w:r w:rsidR="00CD038E">
              <w:rPr>
                <w:rFonts w:ascii="Times New Roman" w:hAnsi="Times New Roman" w:cs="Times New Roman"/>
                <w:sz w:val="28"/>
                <w:szCs w:val="28"/>
              </w:rPr>
              <w:t xml:space="preserve">64-67 </w:t>
            </w:r>
          </w:p>
          <w:p w:rsidR="00514377" w:rsidRPr="005033AE" w:rsidRDefault="00CD038E" w:rsidP="0064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 с.45-46</w:t>
            </w:r>
          </w:p>
        </w:tc>
      </w:tr>
      <w:tr w:rsidR="00514377" w:rsidRPr="005033AE" w:rsidTr="00644B29">
        <w:trPr>
          <w:trHeight w:val="370"/>
        </w:trPr>
        <w:tc>
          <w:tcPr>
            <w:tcW w:w="709" w:type="dxa"/>
            <w:vMerge/>
          </w:tcPr>
          <w:p w:rsidR="00514377" w:rsidRPr="005033AE" w:rsidRDefault="00514377" w:rsidP="00644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514377" w:rsidRPr="00B553EB" w:rsidRDefault="00514377" w:rsidP="00644B29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1296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3827" w:type="dxa"/>
          </w:tcPr>
          <w:p w:rsidR="00514377" w:rsidRDefault="0038360D" w:rsidP="0064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К.Чуковский «Федотка»</w:t>
            </w:r>
          </w:p>
          <w:p w:rsidR="0038360D" w:rsidRDefault="0038360D" w:rsidP="0064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О.Дриз «Привет»</w:t>
            </w:r>
          </w:p>
          <w:p w:rsidR="00514377" w:rsidRDefault="00514377" w:rsidP="00644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360D" w:rsidRDefault="00514377" w:rsidP="0064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</w:t>
            </w:r>
            <w:r w:rsidR="0038360D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  <w:r w:rsidR="000B2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360D">
              <w:rPr>
                <w:rFonts w:ascii="Times New Roman" w:hAnsi="Times New Roman" w:cs="Times New Roman"/>
                <w:sz w:val="28"/>
                <w:szCs w:val="28"/>
              </w:rPr>
              <w:t>читать,</w:t>
            </w:r>
          </w:p>
          <w:p w:rsidR="00514377" w:rsidRPr="005033AE" w:rsidRDefault="0038360D" w:rsidP="0064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</w:t>
            </w:r>
            <w:r w:rsidR="003D2328">
              <w:rPr>
                <w:rFonts w:ascii="Times New Roman" w:hAnsi="Times New Roman" w:cs="Times New Roman"/>
                <w:sz w:val="28"/>
                <w:szCs w:val="28"/>
              </w:rPr>
              <w:t xml:space="preserve"> устно.</w:t>
            </w:r>
          </w:p>
        </w:tc>
      </w:tr>
      <w:tr w:rsidR="00514377" w:rsidRPr="005033AE" w:rsidTr="00644B29">
        <w:trPr>
          <w:trHeight w:val="349"/>
        </w:trPr>
        <w:tc>
          <w:tcPr>
            <w:tcW w:w="709" w:type="dxa"/>
            <w:vMerge/>
          </w:tcPr>
          <w:p w:rsidR="00514377" w:rsidRPr="005033AE" w:rsidRDefault="00514377" w:rsidP="00644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514377" w:rsidRPr="00B553EB" w:rsidRDefault="00514377" w:rsidP="00514377">
            <w:pPr>
              <w:pStyle w:val="a4"/>
              <w:tabs>
                <w:tab w:val="left" w:pos="318"/>
                <w:tab w:val="left" w:pos="1296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4.Математика</w:t>
            </w:r>
          </w:p>
        </w:tc>
        <w:tc>
          <w:tcPr>
            <w:tcW w:w="3827" w:type="dxa"/>
          </w:tcPr>
          <w:p w:rsidR="00514377" w:rsidRDefault="00185D58" w:rsidP="0064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Табличное вычитание</w:t>
            </w:r>
            <w:r w:rsidR="00587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0B24F1" w:rsidRPr="00AD608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https://yandex.ru/video/preview/?filmId=2867561570859920794&amp;text=1%20кл%20табл%20вычитание%20видео&amp;path=wizard&amp;parent-reqid=1589005595520390-1474358515532377714700299-production-app-host-vla-web-yp-82&amp;redircnt=1589005706.1</w:t>
              </w:r>
            </w:hyperlink>
          </w:p>
          <w:p w:rsidR="000B24F1" w:rsidRDefault="000B24F1" w:rsidP="00644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377" w:rsidRDefault="00514377" w:rsidP="00644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14377" w:rsidRPr="005033AE" w:rsidRDefault="000B24F1" w:rsidP="0064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с.80-81  </w:t>
            </w:r>
            <w:r w:rsidR="00185D58">
              <w:rPr>
                <w:rFonts w:ascii="Times New Roman" w:hAnsi="Times New Roman" w:cs="Times New Roman"/>
                <w:sz w:val="28"/>
                <w:szCs w:val="28"/>
              </w:rPr>
              <w:t>№2,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5D58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5D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14377" w:rsidRPr="005033AE" w:rsidTr="00644B29">
        <w:trPr>
          <w:trHeight w:val="371"/>
        </w:trPr>
        <w:tc>
          <w:tcPr>
            <w:tcW w:w="709" w:type="dxa"/>
            <w:vMerge w:val="restart"/>
          </w:tcPr>
          <w:p w:rsidR="00514377" w:rsidRPr="005033AE" w:rsidRDefault="00185D58" w:rsidP="0064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="0051437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0065" w:type="dxa"/>
            <w:gridSpan w:val="4"/>
          </w:tcPr>
          <w:p w:rsidR="00514377" w:rsidRPr="00B553EB" w:rsidRDefault="00514377" w:rsidP="00514377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Среда</w:t>
            </w:r>
          </w:p>
        </w:tc>
      </w:tr>
      <w:tr w:rsidR="00514377" w:rsidRPr="005033AE" w:rsidTr="00644B29">
        <w:trPr>
          <w:trHeight w:val="362"/>
        </w:trPr>
        <w:tc>
          <w:tcPr>
            <w:tcW w:w="709" w:type="dxa"/>
            <w:vMerge/>
          </w:tcPr>
          <w:p w:rsidR="00514377" w:rsidRPr="005033AE" w:rsidRDefault="00514377" w:rsidP="00644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14377" w:rsidRPr="00B553EB" w:rsidRDefault="00514377" w:rsidP="00644B29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4110" w:type="dxa"/>
            <w:gridSpan w:val="2"/>
          </w:tcPr>
          <w:p w:rsidR="00514377" w:rsidRDefault="006B78EC" w:rsidP="0064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 обобщение.</w:t>
            </w:r>
          </w:p>
          <w:p w:rsidR="00514377" w:rsidRDefault="00514377" w:rsidP="00644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14377" w:rsidRPr="005033AE" w:rsidRDefault="006B78EC" w:rsidP="0064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 с.48-49</w:t>
            </w:r>
          </w:p>
        </w:tc>
      </w:tr>
      <w:tr w:rsidR="00514377" w:rsidRPr="005033AE" w:rsidTr="00644B29">
        <w:trPr>
          <w:trHeight w:val="369"/>
        </w:trPr>
        <w:tc>
          <w:tcPr>
            <w:tcW w:w="709" w:type="dxa"/>
            <w:vMerge/>
          </w:tcPr>
          <w:p w:rsidR="00514377" w:rsidRPr="005033AE" w:rsidRDefault="00514377" w:rsidP="00644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14377" w:rsidRPr="00B553EB" w:rsidRDefault="00514377" w:rsidP="00644B29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Математика </w:t>
            </w:r>
          </w:p>
        </w:tc>
        <w:tc>
          <w:tcPr>
            <w:tcW w:w="4110" w:type="dxa"/>
            <w:gridSpan w:val="2"/>
          </w:tcPr>
          <w:p w:rsidR="00514377" w:rsidRDefault="00185D58" w:rsidP="0064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Табличное вычитание.</w:t>
            </w:r>
          </w:p>
        </w:tc>
        <w:tc>
          <w:tcPr>
            <w:tcW w:w="3544" w:type="dxa"/>
          </w:tcPr>
          <w:p w:rsidR="0038360D" w:rsidRDefault="00185D58" w:rsidP="0064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</w:t>
            </w:r>
            <w:r w:rsidR="0038360D">
              <w:rPr>
                <w:rFonts w:ascii="Times New Roman" w:hAnsi="Times New Roman" w:cs="Times New Roman"/>
                <w:sz w:val="28"/>
                <w:szCs w:val="28"/>
              </w:rPr>
              <w:t>82 №</w:t>
            </w:r>
            <w:r w:rsidR="000B2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360D">
              <w:rPr>
                <w:rFonts w:ascii="Times New Roman" w:hAnsi="Times New Roman" w:cs="Times New Roman"/>
                <w:sz w:val="28"/>
                <w:szCs w:val="28"/>
              </w:rPr>
              <w:t>3(1,2)</w:t>
            </w:r>
          </w:p>
          <w:p w:rsidR="00514377" w:rsidRPr="005033AE" w:rsidRDefault="0038360D" w:rsidP="0064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РТ с.41</w:t>
            </w:r>
          </w:p>
        </w:tc>
      </w:tr>
      <w:tr w:rsidR="00514377" w:rsidRPr="005033AE" w:rsidTr="00644B29">
        <w:trPr>
          <w:trHeight w:val="308"/>
        </w:trPr>
        <w:tc>
          <w:tcPr>
            <w:tcW w:w="709" w:type="dxa"/>
            <w:vMerge/>
          </w:tcPr>
          <w:p w:rsidR="00514377" w:rsidRPr="005033AE" w:rsidRDefault="00514377" w:rsidP="00644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14377" w:rsidRPr="00B553EB" w:rsidRDefault="00514377" w:rsidP="00644B29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3,</w:t>
            </w: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4110" w:type="dxa"/>
            <w:gridSpan w:val="2"/>
          </w:tcPr>
          <w:p w:rsidR="00514377" w:rsidRDefault="00CD038E" w:rsidP="00644B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Правила безопасности в автомобиле и поезде.</w:t>
            </w:r>
            <w:r w:rsidR="006B78EC">
              <w:t xml:space="preserve"> </w:t>
            </w:r>
            <w:hyperlink r:id="rId9" w:history="1">
              <w:r w:rsidR="000B24F1" w:rsidRPr="00AD6086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https://infourok.ru/prezentaciya-k-uroku-okruzhayuschego-mira-na-temu-pochemu-v-avtomobile-i-poezde-nuzhno-soblyudat-pravila-bezopasnosti-klass-umk--1904710.html</w:t>
              </w:r>
            </w:hyperlink>
          </w:p>
          <w:p w:rsidR="000B24F1" w:rsidRPr="006C63D3" w:rsidRDefault="000B24F1" w:rsidP="00644B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</w:tcPr>
          <w:p w:rsidR="00514377" w:rsidRPr="00495609" w:rsidRDefault="00514377" w:rsidP="0064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 с.</w:t>
            </w:r>
            <w:r w:rsidR="00CD038E">
              <w:rPr>
                <w:rFonts w:ascii="Times New Roman" w:hAnsi="Times New Roman" w:cs="Times New Roman"/>
                <w:sz w:val="28"/>
                <w:szCs w:val="28"/>
              </w:rPr>
              <w:t>68-69, РТ с.47</w:t>
            </w:r>
          </w:p>
        </w:tc>
      </w:tr>
      <w:tr w:rsidR="00514377" w:rsidRPr="005033AE" w:rsidTr="00644B29">
        <w:trPr>
          <w:trHeight w:val="315"/>
        </w:trPr>
        <w:tc>
          <w:tcPr>
            <w:tcW w:w="709" w:type="dxa"/>
          </w:tcPr>
          <w:p w:rsidR="00514377" w:rsidRPr="005033AE" w:rsidRDefault="00514377" w:rsidP="00644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14377" w:rsidRPr="00514377" w:rsidRDefault="00514377" w:rsidP="00644B29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4.Литературное чтение</w:t>
            </w:r>
          </w:p>
        </w:tc>
        <w:tc>
          <w:tcPr>
            <w:tcW w:w="4110" w:type="dxa"/>
            <w:gridSpan w:val="2"/>
          </w:tcPr>
          <w:p w:rsidR="00514377" w:rsidRPr="00485017" w:rsidRDefault="003D2328" w:rsidP="00644B2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Весёлые стихи</w:t>
            </w:r>
            <w:r w:rsidR="00CD03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3D2328" w:rsidRDefault="003D2328" w:rsidP="003D2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с.14-16 читать,</w:t>
            </w:r>
          </w:p>
          <w:p w:rsidR="00514377" w:rsidRPr="00485017" w:rsidRDefault="003D2328" w:rsidP="003D232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устно.</w:t>
            </w:r>
          </w:p>
        </w:tc>
      </w:tr>
      <w:tr w:rsidR="00514377" w:rsidRPr="005033AE" w:rsidTr="00644B29">
        <w:trPr>
          <w:trHeight w:val="308"/>
        </w:trPr>
        <w:tc>
          <w:tcPr>
            <w:tcW w:w="709" w:type="dxa"/>
            <w:vMerge w:val="restart"/>
          </w:tcPr>
          <w:p w:rsidR="00514377" w:rsidRPr="005033AE" w:rsidRDefault="00185D58" w:rsidP="0064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r w:rsidR="0051437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0065" w:type="dxa"/>
            <w:gridSpan w:val="4"/>
          </w:tcPr>
          <w:p w:rsidR="00514377" w:rsidRPr="00B553EB" w:rsidRDefault="00514377" w:rsidP="00644B29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</w:tr>
      <w:tr w:rsidR="00514377" w:rsidRPr="005033AE" w:rsidTr="00644B29">
        <w:trPr>
          <w:trHeight w:val="349"/>
        </w:trPr>
        <w:tc>
          <w:tcPr>
            <w:tcW w:w="709" w:type="dxa"/>
            <w:vMerge/>
          </w:tcPr>
          <w:p w:rsidR="00514377" w:rsidRPr="005033AE" w:rsidRDefault="00514377" w:rsidP="00644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514377" w:rsidRPr="00B553EB" w:rsidRDefault="00514377" w:rsidP="00644B29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827" w:type="dxa"/>
          </w:tcPr>
          <w:p w:rsidR="00514377" w:rsidRDefault="006B78EC" w:rsidP="0064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отличить согласный звук от гласного звука?</w:t>
            </w:r>
          </w:p>
        </w:tc>
        <w:tc>
          <w:tcPr>
            <w:tcW w:w="3544" w:type="dxa"/>
          </w:tcPr>
          <w:p w:rsidR="00514377" w:rsidRDefault="00514377" w:rsidP="0064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</w:t>
            </w:r>
            <w:r w:rsidR="005732D6">
              <w:rPr>
                <w:rFonts w:ascii="Times New Roman" w:hAnsi="Times New Roman" w:cs="Times New Roman"/>
                <w:sz w:val="28"/>
                <w:szCs w:val="28"/>
              </w:rPr>
              <w:t xml:space="preserve"> 74-75 правила, упр.4</w:t>
            </w:r>
          </w:p>
          <w:p w:rsidR="00514377" w:rsidRPr="005033AE" w:rsidRDefault="00514377" w:rsidP="00644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377" w:rsidRPr="005033AE" w:rsidTr="00644B29">
        <w:trPr>
          <w:trHeight w:val="308"/>
        </w:trPr>
        <w:tc>
          <w:tcPr>
            <w:tcW w:w="709" w:type="dxa"/>
            <w:vMerge/>
          </w:tcPr>
          <w:p w:rsidR="00514377" w:rsidRPr="005033AE" w:rsidRDefault="00514377" w:rsidP="00644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514377" w:rsidRPr="00B553EB" w:rsidRDefault="000B24F1" w:rsidP="00644B29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514377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514377" w:rsidRDefault="00185D58" w:rsidP="00644B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Табличное вычитание.</w:t>
            </w:r>
          </w:p>
          <w:p w:rsidR="00514377" w:rsidRPr="00974DD4" w:rsidRDefault="00514377" w:rsidP="00644B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</w:tcPr>
          <w:p w:rsidR="00514377" w:rsidRPr="00974DD4" w:rsidRDefault="00514377" w:rsidP="00644B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с.</w:t>
            </w:r>
            <w:r w:rsidR="00383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 №4, РТ с.42</w:t>
            </w:r>
          </w:p>
        </w:tc>
      </w:tr>
      <w:tr w:rsidR="00514377" w:rsidRPr="005033AE" w:rsidTr="00644B29">
        <w:trPr>
          <w:trHeight w:val="102"/>
        </w:trPr>
        <w:tc>
          <w:tcPr>
            <w:tcW w:w="709" w:type="dxa"/>
            <w:vMerge/>
          </w:tcPr>
          <w:p w:rsidR="00514377" w:rsidRPr="005033AE" w:rsidRDefault="00514377" w:rsidP="00644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514377" w:rsidRPr="00B553EB" w:rsidRDefault="000B24F1" w:rsidP="00644B29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 </w:t>
            </w:r>
            <w:r w:rsidR="00514377"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3827" w:type="dxa"/>
          </w:tcPr>
          <w:p w:rsidR="00514377" w:rsidRDefault="003D2328" w:rsidP="0064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Чуковский «Телефон»</w:t>
            </w:r>
            <w:r>
              <w:t xml:space="preserve"> </w:t>
            </w:r>
            <w:hyperlink r:id="rId10" w:history="1">
              <w:r w:rsidR="000B24F1" w:rsidRPr="00AD608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https://yandex.ru/video/preview/?filmId=2303331687384181502&amp;text=чуковский%20телефон%20видеоурок%201%20класс&amp;path=wizard&amp;parent-reqid=1589006912301417-315189894549245104600304-production-app-host-man-web</w:t>
              </w:r>
            </w:hyperlink>
          </w:p>
          <w:p w:rsidR="000B24F1" w:rsidRDefault="000B24F1" w:rsidP="00644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D2328" w:rsidRPr="005033AE" w:rsidRDefault="003D2328" w:rsidP="0064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с.17-21 выраз</w:t>
            </w:r>
            <w:r w:rsidR="006B78EC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gramStart"/>
            <w:r w:rsidR="006B78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</w:tr>
      <w:tr w:rsidR="00514377" w:rsidRPr="005033AE" w:rsidTr="00644B29">
        <w:trPr>
          <w:trHeight w:val="206"/>
        </w:trPr>
        <w:tc>
          <w:tcPr>
            <w:tcW w:w="709" w:type="dxa"/>
            <w:vMerge/>
          </w:tcPr>
          <w:p w:rsidR="00514377" w:rsidRPr="005033AE" w:rsidRDefault="00514377" w:rsidP="00644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514377" w:rsidRPr="00B553EB" w:rsidRDefault="00514377" w:rsidP="00644B29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514377" w:rsidRDefault="00514377" w:rsidP="00644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377" w:rsidRDefault="00514377" w:rsidP="00644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14377" w:rsidRPr="005033AE" w:rsidRDefault="00514377" w:rsidP="00644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377" w:rsidRPr="005033AE" w:rsidTr="00644B29">
        <w:trPr>
          <w:trHeight w:val="226"/>
        </w:trPr>
        <w:tc>
          <w:tcPr>
            <w:tcW w:w="709" w:type="dxa"/>
            <w:vMerge w:val="restart"/>
          </w:tcPr>
          <w:p w:rsidR="00514377" w:rsidRPr="005033AE" w:rsidRDefault="00185D58" w:rsidP="0064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15. 05</w:t>
            </w:r>
          </w:p>
        </w:tc>
        <w:tc>
          <w:tcPr>
            <w:tcW w:w="10065" w:type="dxa"/>
            <w:gridSpan w:val="4"/>
          </w:tcPr>
          <w:p w:rsidR="00514377" w:rsidRPr="00B553EB" w:rsidRDefault="00514377" w:rsidP="00644B29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514377" w:rsidRPr="005033AE" w:rsidTr="00644B29">
        <w:trPr>
          <w:trHeight w:val="246"/>
        </w:trPr>
        <w:tc>
          <w:tcPr>
            <w:tcW w:w="709" w:type="dxa"/>
            <w:vMerge/>
          </w:tcPr>
          <w:p w:rsidR="00514377" w:rsidRPr="005033AE" w:rsidRDefault="00514377" w:rsidP="00644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514377" w:rsidRPr="00B553EB" w:rsidRDefault="00514377" w:rsidP="00644B29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514377" w:rsidRDefault="005732D6" w:rsidP="0064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Согласные звуки.</w:t>
            </w:r>
            <w:r>
              <w:t xml:space="preserve"> </w:t>
            </w:r>
            <w:hyperlink r:id="rId11" w:history="1">
              <w:r w:rsidR="000B24F1" w:rsidRPr="00AD608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https://infourok.ru/prezentaciya-po-russkomu-yaziku-na-temu-soglasnie-zvuki-i-bukvi-klass-2949413.html</w:t>
              </w:r>
            </w:hyperlink>
          </w:p>
          <w:p w:rsidR="000B24F1" w:rsidRDefault="000B24F1" w:rsidP="00644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14377" w:rsidRPr="005033AE" w:rsidRDefault="005732D6" w:rsidP="00644B29">
            <w:pPr>
              <w:tabs>
                <w:tab w:val="center" w:pos="1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 с. 50-51</w:t>
            </w:r>
            <w:r w:rsidR="0051437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514377" w:rsidRPr="005033AE" w:rsidTr="00644B29">
        <w:trPr>
          <w:trHeight w:val="144"/>
        </w:trPr>
        <w:tc>
          <w:tcPr>
            <w:tcW w:w="709" w:type="dxa"/>
            <w:vMerge/>
          </w:tcPr>
          <w:p w:rsidR="00514377" w:rsidRPr="005033AE" w:rsidRDefault="00514377" w:rsidP="00644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514377" w:rsidRPr="00B553EB" w:rsidRDefault="00514377" w:rsidP="00644B29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514377" w:rsidRDefault="00185D58" w:rsidP="0064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Табличное вычитание.</w:t>
            </w:r>
          </w:p>
        </w:tc>
        <w:tc>
          <w:tcPr>
            <w:tcW w:w="3544" w:type="dxa"/>
          </w:tcPr>
          <w:p w:rsidR="00514377" w:rsidRPr="005033AE" w:rsidRDefault="00514377" w:rsidP="0064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</w:t>
            </w:r>
            <w:r w:rsidR="0038360D">
              <w:rPr>
                <w:rFonts w:ascii="Times New Roman" w:hAnsi="Times New Roman" w:cs="Times New Roman"/>
                <w:sz w:val="28"/>
                <w:szCs w:val="28"/>
              </w:rPr>
              <w:t>84 № 4,5,6</w:t>
            </w:r>
          </w:p>
        </w:tc>
      </w:tr>
      <w:tr w:rsidR="00514377" w:rsidRPr="005033AE" w:rsidTr="00644B29">
        <w:trPr>
          <w:trHeight w:val="164"/>
        </w:trPr>
        <w:tc>
          <w:tcPr>
            <w:tcW w:w="709" w:type="dxa"/>
            <w:vMerge/>
          </w:tcPr>
          <w:p w:rsidR="00514377" w:rsidRPr="005033AE" w:rsidRDefault="00514377" w:rsidP="00644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514377" w:rsidRPr="00B553EB" w:rsidRDefault="00514377" w:rsidP="00644B29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Литературное </w:t>
            </w:r>
            <w:r w:rsidR="00185D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чтение</w:t>
            </w:r>
          </w:p>
        </w:tc>
        <w:tc>
          <w:tcPr>
            <w:tcW w:w="3827" w:type="dxa"/>
          </w:tcPr>
          <w:p w:rsidR="00514377" w:rsidRDefault="003D2328" w:rsidP="0064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М.Пляцковский «Помощник»</w:t>
            </w:r>
          </w:p>
        </w:tc>
        <w:tc>
          <w:tcPr>
            <w:tcW w:w="3544" w:type="dxa"/>
          </w:tcPr>
          <w:p w:rsidR="00514377" w:rsidRPr="005033AE" w:rsidRDefault="003D2328" w:rsidP="0064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с.22-25 читать, 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</w:t>
            </w:r>
          </w:p>
        </w:tc>
      </w:tr>
      <w:tr w:rsidR="00514377" w:rsidRPr="000C0C16" w:rsidTr="00644B29">
        <w:trPr>
          <w:trHeight w:val="137"/>
        </w:trPr>
        <w:tc>
          <w:tcPr>
            <w:tcW w:w="709" w:type="dxa"/>
            <w:vMerge/>
          </w:tcPr>
          <w:p w:rsidR="00514377" w:rsidRPr="000C0C16" w:rsidRDefault="00514377" w:rsidP="00644B2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514377" w:rsidRPr="003B4E46" w:rsidRDefault="00514377" w:rsidP="00514377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514377" w:rsidRPr="003B4E46" w:rsidRDefault="00514377" w:rsidP="00644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14377" w:rsidRPr="003B4E46" w:rsidRDefault="00514377" w:rsidP="00644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3A9E" w:rsidRDefault="00BD3A9E">
      <w:bookmarkStart w:id="0" w:name="_GoBack"/>
      <w:bookmarkEnd w:id="0"/>
    </w:p>
    <w:sectPr w:rsidR="00BD3A9E" w:rsidSect="00D456C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D80"/>
    <w:multiLevelType w:val="hybridMultilevel"/>
    <w:tmpl w:val="324E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07837"/>
    <w:multiLevelType w:val="hybridMultilevel"/>
    <w:tmpl w:val="392CC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550D4"/>
    <w:multiLevelType w:val="hybridMultilevel"/>
    <w:tmpl w:val="C800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32CAA"/>
    <w:multiLevelType w:val="hybridMultilevel"/>
    <w:tmpl w:val="DE8E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E26FF"/>
    <w:multiLevelType w:val="hybridMultilevel"/>
    <w:tmpl w:val="E3526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4377"/>
    <w:rsid w:val="000B24F1"/>
    <w:rsid w:val="00185D58"/>
    <w:rsid w:val="0038360D"/>
    <w:rsid w:val="003D2328"/>
    <w:rsid w:val="00514377"/>
    <w:rsid w:val="005732D6"/>
    <w:rsid w:val="00587BD4"/>
    <w:rsid w:val="006B78EC"/>
    <w:rsid w:val="00BD3A9E"/>
    <w:rsid w:val="00CD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437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4377"/>
    <w:rPr>
      <w:color w:val="0000FF"/>
      <w:u w:val="single"/>
    </w:rPr>
  </w:style>
  <w:style w:type="paragraph" w:customStyle="1" w:styleId="ParagraphStyle">
    <w:name w:val="Paragraph Style"/>
    <w:rsid w:val="005143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1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2867561570859920794&amp;text=1%20&#1082;&#1083;%20&#1090;&#1072;&#1073;&#1083;%20&#1074;&#1099;&#1095;&#1080;&#1090;&#1072;&#1085;&#1080;&#1077;%20&#1074;&#1080;&#1076;&#1077;&#1086;&amp;path=wizard&amp;parent-reqid=1589005595520390-1474358515532377714700299-production-app-host-vla-web-yp-82&amp;redircnt=1589005706.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prezentaciya-po-okruzhayushemu-miru-zachem-nuzhny-avtomobili-poezda-korabli-samolyoty-1-klass-4270172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telya.com/okruzhayuschiy-mir/41558-prezentaciya-pochemu-samolety-letayut-1-klass.html" TargetMode="External"/><Relationship Id="rId11" Type="http://schemas.openxmlformats.org/officeDocument/2006/relationships/hyperlink" Target="https://infourok.ru/prezentaciya-po-russkomu-yaziku-na-temu-soglasnie-zvuki-i-bukvi-klass-294941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ndex.ru/video/preview/?filmId=2303331687384181502&amp;text=&#1095;&#1091;&#1082;&#1086;&#1074;&#1089;&#1082;&#1080;&#1081;%20&#1090;&#1077;&#1083;&#1077;&#1092;&#1086;&#1085;%20&#1074;&#1080;&#1076;&#1077;&#1086;&#1091;&#1088;&#1086;&#1082;%201%20&#1082;&#1083;&#1072;&#1089;&#1089;&amp;path=wizard&amp;parent-reqid=1589006912301417-315189894549245104600304-production-app-host-man-w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k-uroku-okruzhayuschego-mira-na-temu-pochemu-v-avtomobile-i-poezde-nuzhno-soblyudat-pravila-bezopasnosti-klass-umk--19047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4</cp:revision>
  <dcterms:created xsi:type="dcterms:W3CDTF">2020-05-09T05:15:00Z</dcterms:created>
  <dcterms:modified xsi:type="dcterms:W3CDTF">2020-05-11T17:26:00Z</dcterms:modified>
</cp:coreProperties>
</file>