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9F" w:rsidRDefault="00BA249F" w:rsidP="00BA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1 «Б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83"/>
        <w:gridCol w:w="3827"/>
        <w:gridCol w:w="3544"/>
      </w:tblGrid>
      <w:tr w:rsidR="00BA249F" w:rsidTr="00C064F4">
        <w:tc>
          <w:tcPr>
            <w:tcW w:w="709" w:type="dxa"/>
            <w:shd w:val="clear" w:color="auto" w:fill="C6D9F1" w:themeFill="text2" w:themeFillTint="33"/>
          </w:tcPr>
          <w:p w:rsidR="00BA249F" w:rsidRDefault="00BA249F" w:rsidP="00C0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BA249F" w:rsidRDefault="00BA249F" w:rsidP="00C064F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BA249F" w:rsidRDefault="00BA249F" w:rsidP="00C0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BA249F" w:rsidRDefault="00BA249F" w:rsidP="00C0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BA249F" w:rsidRPr="005033AE" w:rsidTr="00C064F4">
        <w:trPr>
          <w:trHeight w:val="349"/>
        </w:trPr>
        <w:tc>
          <w:tcPr>
            <w:tcW w:w="709" w:type="dxa"/>
            <w:vMerge w:val="restart"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18. 05</w:t>
            </w:r>
          </w:p>
        </w:tc>
        <w:tc>
          <w:tcPr>
            <w:tcW w:w="10065" w:type="dxa"/>
            <w:gridSpan w:val="4"/>
          </w:tcPr>
          <w:p w:rsidR="00BA249F" w:rsidRPr="00B553EB" w:rsidRDefault="00BA249F" w:rsidP="00BA249F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Понедельник</w:t>
            </w:r>
          </w:p>
        </w:tc>
      </w:tr>
      <w:tr w:rsidR="00BA249F" w:rsidRPr="005033AE" w:rsidTr="002650BA">
        <w:trPr>
          <w:trHeight w:val="288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249F" w:rsidRPr="00B553EB" w:rsidRDefault="00BA249F" w:rsidP="00C064F4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bottom w:val="nil"/>
            </w:tcBorders>
          </w:tcPr>
          <w:p w:rsidR="00BA249F" w:rsidRDefault="00D642F7" w:rsidP="00C064F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0BA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 w:rsidR="00653389" w:rsidRPr="002650BA">
              <w:rPr>
                <w:rFonts w:ascii="Times New Roman" w:hAnsi="Times New Roman" w:cs="Times New Roman"/>
                <w:sz w:val="28"/>
                <w:szCs w:val="28"/>
              </w:rPr>
              <w:t xml:space="preserve">ичие звуков </w:t>
            </w:r>
            <w:r w:rsidR="00F169B5" w:rsidRPr="0026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89" w:rsidRPr="002650BA">
              <w:rPr>
                <w:rFonts w:ascii="Times New Roman" w:hAnsi="Times New Roman" w:cs="Times New Roman"/>
                <w:sz w:val="28"/>
                <w:szCs w:val="28"/>
              </w:rPr>
              <w:t>и-й</w:t>
            </w:r>
            <w:r w:rsidRPr="00265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E29" w:rsidRPr="002650BA">
              <w:t xml:space="preserve"> </w:t>
            </w:r>
            <w:hyperlink r:id="rId6" w:history="1">
              <w:r w:rsidR="00F81D0B" w:rsidRPr="007904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https://infourok.ru/prezentaciya-po-russkomu-yazyku-chem-razlichaetsya-zvuk-i-i-j-4271429.html</w:t>
              </w:r>
            </w:hyperlink>
          </w:p>
          <w:p w:rsidR="00F81D0B" w:rsidRPr="002650BA" w:rsidRDefault="00F81D0B" w:rsidP="00C064F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249F" w:rsidRPr="002650BA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0BA">
              <w:rPr>
                <w:rFonts w:ascii="Times New Roman" w:hAnsi="Times New Roman" w:cs="Times New Roman"/>
                <w:sz w:val="28"/>
                <w:szCs w:val="28"/>
              </w:rPr>
              <w:t>РТ с.</w:t>
            </w:r>
            <w:r w:rsidR="005C72D1" w:rsidRPr="002650BA"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</w:p>
        </w:tc>
      </w:tr>
      <w:tr w:rsidR="00BA249F" w:rsidRPr="005033AE" w:rsidTr="00C064F4">
        <w:trPr>
          <w:trHeight w:val="308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249F" w:rsidRPr="00B553EB" w:rsidRDefault="00BA249F" w:rsidP="00C064F4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BA249F" w:rsidRDefault="00C724BE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самолёте и корабле.</w:t>
            </w:r>
          </w:p>
          <w:p w:rsidR="00C724BE" w:rsidRDefault="00C724BE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«экология»?</w:t>
            </w:r>
          </w:p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249F" w:rsidRPr="005033AE" w:rsidRDefault="00C724BE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с.70-71, с.74-75, РТ с.48-51</w:t>
            </w:r>
          </w:p>
        </w:tc>
      </w:tr>
      <w:tr w:rsidR="00BA249F" w:rsidRPr="005033AE" w:rsidTr="00C064F4">
        <w:trPr>
          <w:trHeight w:val="370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249F" w:rsidRPr="00B553EB" w:rsidRDefault="00BA249F" w:rsidP="00C064F4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BA249F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работа.</w:t>
            </w:r>
          </w:p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9F" w:rsidRPr="005033AE" w:rsidTr="00C064F4">
        <w:trPr>
          <w:trHeight w:val="349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249F" w:rsidRPr="00B553EB" w:rsidRDefault="00BA249F" w:rsidP="00C064F4">
            <w:pPr>
              <w:pStyle w:val="a4"/>
              <w:tabs>
                <w:tab w:val="left" w:pos="318"/>
                <w:tab w:val="left" w:pos="1296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4.Математика</w:t>
            </w:r>
          </w:p>
        </w:tc>
        <w:tc>
          <w:tcPr>
            <w:tcW w:w="3827" w:type="dxa"/>
          </w:tcPr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вычитание. </w:t>
            </w:r>
            <w:hyperlink r:id="rId7" w:history="1">
              <w:r w:rsidR="00F81D0B" w:rsidRPr="007904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https://yandex.ru/video/preview/?filmId=2867561570859920794&amp;text=1%20кл%20табл%20вычитание%20видео&amp;path=wizard&amp;parent-reqid=1589005595520390-1474358515532377714700299-production-app-host-vla-web-yp-82&amp;redircnt=1589005706.1</w:t>
              </w:r>
            </w:hyperlink>
          </w:p>
          <w:p w:rsidR="00F81D0B" w:rsidRDefault="00F81D0B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249F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с.43-44</w:t>
            </w:r>
          </w:p>
        </w:tc>
      </w:tr>
      <w:tr w:rsidR="00BA249F" w:rsidRPr="005033AE" w:rsidTr="00C064F4">
        <w:trPr>
          <w:trHeight w:val="371"/>
        </w:trPr>
        <w:tc>
          <w:tcPr>
            <w:tcW w:w="709" w:type="dxa"/>
            <w:vMerge w:val="restart"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19. 05</w:t>
            </w:r>
          </w:p>
        </w:tc>
        <w:tc>
          <w:tcPr>
            <w:tcW w:w="10065" w:type="dxa"/>
            <w:gridSpan w:val="4"/>
          </w:tcPr>
          <w:p w:rsidR="00BA249F" w:rsidRPr="00B553EB" w:rsidRDefault="00BA249F" w:rsidP="00C064F4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Вторник</w:t>
            </w:r>
          </w:p>
        </w:tc>
      </w:tr>
      <w:tr w:rsidR="00BA249F" w:rsidRPr="005033AE" w:rsidTr="00C064F4">
        <w:trPr>
          <w:trHeight w:val="362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A249F" w:rsidRPr="00B553EB" w:rsidRDefault="00BA249F" w:rsidP="00C064F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обобщение.</w:t>
            </w:r>
          </w:p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</w:t>
            </w:r>
            <w:r w:rsidR="005C72D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</w:tr>
      <w:tr w:rsidR="00BA249F" w:rsidRPr="005033AE" w:rsidTr="00C064F4">
        <w:trPr>
          <w:trHeight w:val="369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A249F" w:rsidRPr="00B553EB" w:rsidRDefault="00BA249F" w:rsidP="00C064F4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BA249F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вычитание. Состав числа.</w:t>
            </w:r>
          </w:p>
        </w:tc>
        <w:tc>
          <w:tcPr>
            <w:tcW w:w="3544" w:type="dxa"/>
          </w:tcPr>
          <w:p w:rsidR="00BA249F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с.45-46</w:t>
            </w:r>
          </w:p>
        </w:tc>
      </w:tr>
      <w:tr w:rsidR="00BA249F" w:rsidRPr="005033AE" w:rsidTr="00C064F4">
        <w:trPr>
          <w:trHeight w:val="308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A249F" w:rsidRPr="00B553EB" w:rsidRDefault="00F60468" w:rsidP="00C064F4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BA249F"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110" w:type="dxa"/>
            <w:gridSpan w:val="2"/>
          </w:tcPr>
          <w:p w:rsidR="00C724BE" w:rsidRDefault="00C724BE" w:rsidP="00C72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работа.</w:t>
            </w:r>
          </w:p>
          <w:p w:rsidR="00BA249F" w:rsidRPr="006C63D3" w:rsidRDefault="00BA249F" w:rsidP="00C064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BA249F" w:rsidRPr="00495609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9F" w:rsidRPr="005033AE" w:rsidTr="00C064F4">
        <w:trPr>
          <w:trHeight w:val="315"/>
        </w:trPr>
        <w:tc>
          <w:tcPr>
            <w:tcW w:w="709" w:type="dxa"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BA249F" w:rsidRPr="00514377" w:rsidRDefault="00BA249F" w:rsidP="00C064F4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4.Литературное чтение</w:t>
            </w:r>
          </w:p>
        </w:tc>
        <w:tc>
          <w:tcPr>
            <w:tcW w:w="4110" w:type="dxa"/>
            <w:gridSpan w:val="2"/>
          </w:tcPr>
          <w:p w:rsidR="007C0239" w:rsidRDefault="007C0239" w:rsidP="007C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Ю.Ермолаева «Лучший друг»</w:t>
            </w:r>
          </w:p>
          <w:p w:rsidR="00BA249F" w:rsidRPr="00485017" w:rsidRDefault="00BA249F" w:rsidP="00C064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2670" w:rsidRPr="00BE2670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с.31-32, РТс</w:t>
            </w:r>
            <w:r w:rsidR="00F81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</w:tr>
      <w:tr w:rsidR="00BA249F" w:rsidRPr="005033AE" w:rsidTr="00C064F4">
        <w:trPr>
          <w:trHeight w:val="308"/>
        </w:trPr>
        <w:tc>
          <w:tcPr>
            <w:tcW w:w="709" w:type="dxa"/>
            <w:vMerge w:val="restart"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</w:t>
            </w:r>
          </w:p>
        </w:tc>
        <w:tc>
          <w:tcPr>
            <w:tcW w:w="10065" w:type="dxa"/>
            <w:gridSpan w:val="4"/>
          </w:tcPr>
          <w:p w:rsidR="00BA249F" w:rsidRPr="00B553EB" w:rsidRDefault="00BA249F" w:rsidP="00C064F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BA249F" w:rsidRPr="005033AE" w:rsidTr="00C064F4">
        <w:trPr>
          <w:trHeight w:val="349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249F" w:rsidRPr="00B553EB" w:rsidRDefault="00BA249F" w:rsidP="00C064F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BA249F" w:rsidRDefault="005C72D1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работа.</w:t>
            </w:r>
          </w:p>
        </w:tc>
        <w:tc>
          <w:tcPr>
            <w:tcW w:w="3544" w:type="dxa"/>
          </w:tcPr>
          <w:p w:rsidR="00BA249F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9F" w:rsidRPr="005033AE" w:rsidTr="00C064F4">
        <w:trPr>
          <w:trHeight w:val="308"/>
        </w:trPr>
        <w:tc>
          <w:tcPr>
            <w:tcW w:w="709" w:type="dxa"/>
            <w:vMerge/>
          </w:tcPr>
          <w:p w:rsidR="00BA249F" w:rsidRPr="005033AE" w:rsidRDefault="00BA249F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A249F" w:rsidRPr="00B553EB" w:rsidRDefault="00F60468" w:rsidP="00C064F4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A249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BA249F" w:rsidRDefault="00BA249F" w:rsidP="00C06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Табличное вычитание.</w:t>
            </w:r>
          </w:p>
          <w:p w:rsidR="00BA249F" w:rsidRPr="00974DD4" w:rsidRDefault="00BA249F" w:rsidP="00C064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BA249F" w:rsidRPr="00974DD4" w:rsidRDefault="007C0239" w:rsidP="00C06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с.47-48</w:t>
            </w:r>
          </w:p>
        </w:tc>
      </w:tr>
      <w:tr w:rsidR="00BE2670" w:rsidRPr="005033AE" w:rsidTr="00C064F4">
        <w:trPr>
          <w:trHeight w:val="102"/>
        </w:trPr>
        <w:tc>
          <w:tcPr>
            <w:tcW w:w="709" w:type="dxa"/>
            <w:vMerge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E2670" w:rsidRPr="00B553EB" w:rsidRDefault="00F60468" w:rsidP="00C064F4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BE2670"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</w:t>
            </w:r>
            <w:r w:rsidR="00BE2670"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827" w:type="dxa"/>
          </w:tcPr>
          <w:p w:rsidR="00BE2670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 о дружбе.</w:t>
            </w:r>
          </w:p>
        </w:tc>
        <w:tc>
          <w:tcPr>
            <w:tcW w:w="3544" w:type="dxa"/>
          </w:tcPr>
          <w:p w:rsidR="007C0239" w:rsidRDefault="007C0239" w:rsidP="007C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с.54-57 по желанию</w:t>
            </w:r>
          </w:p>
          <w:p w:rsidR="00BE2670" w:rsidRPr="005033AE" w:rsidRDefault="007C0239" w:rsidP="007C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с.37-40 читать</w:t>
            </w:r>
          </w:p>
        </w:tc>
      </w:tr>
      <w:tr w:rsidR="00BE2670" w:rsidRPr="005033AE" w:rsidTr="00C064F4">
        <w:trPr>
          <w:trHeight w:val="206"/>
        </w:trPr>
        <w:tc>
          <w:tcPr>
            <w:tcW w:w="709" w:type="dxa"/>
            <w:vMerge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E2670" w:rsidRPr="00B553EB" w:rsidRDefault="00BE2670" w:rsidP="00C064F4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BE2670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70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70" w:rsidRPr="005033AE" w:rsidTr="00C064F4">
        <w:trPr>
          <w:trHeight w:val="226"/>
        </w:trPr>
        <w:tc>
          <w:tcPr>
            <w:tcW w:w="709" w:type="dxa"/>
            <w:vMerge w:val="restart"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21. 05</w:t>
            </w:r>
          </w:p>
        </w:tc>
        <w:tc>
          <w:tcPr>
            <w:tcW w:w="10065" w:type="dxa"/>
            <w:gridSpan w:val="4"/>
          </w:tcPr>
          <w:p w:rsidR="00BE2670" w:rsidRPr="00B553EB" w:rsidRDefault="00BE2670" w:rsidP="00C064F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BE2670" w:rsidRPr="005033AE" w:rsidTr="00C064F4">
        <w:trPr>
          <w:trHeight w:val="246"/>
        </w:trPr>
        <w:tc>
          <w:tcPr>
            <w:tcW w:w="709" w:type="dxa"/>
            <w:vMerge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E2670" w:rsidRPr="00B553EB" w:rsidRDefault="00BE2670" w:rsidP="00C064F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BE2670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  <w:r>
              <w:t xml:space="preserve"> </w:t>
            </w:r>
            <w:r w:rsidRPr="005732D6">
              <w:rPr>
                <w:rFonts w:ascii="Times New Roman" w:hAnsi="Times New Roman" w:cs="Times New Roman"/>
                <w:sz w:val="28"/>
                <w:szCs w:val="28"/>
              </w:rPr>
              <w:t>https://infourok.ru/prezentaciya-po-russkomu-yaziku-na-temu-soglasnie-zvuki-i-bukvi-klass-2949413.html</w:t>
            </w:r>
          </w:p>
        </w:tc>
        <w:tc>
          <w:tcPr>
            <w:tcW w:w="3544" w:type="dxa"/>
          </w:tcPr>
          <w:p w:rsidR="00BE2670" w:rsidRPr="005033AE" w:rsidRDefault="00BE2670" w:rsidP="00C064F4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 57- 58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1D0B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  <w:tr w:rsidR="00BE2670" w:rsidRPr="005033AE" w:rsidTr="00C064F4">
        <w:trPr>
          <w:trHeight w:val="144"/>
        </w:trPr>
        <w:tc>
          <w:tcPr>
            <w:tcW w:w="709" w:type="dxa"/>
            <w:vMerge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E2670" w:rsidRPr="00B553EB" w:rsidRDefault="00BE2670" w:rsidP="00C064F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BE2670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работа.</w:t>
            </w:r>
          </w:p>
        </w:tc>
        <w:tc>
          <w:tcPr>
            <w:tcW w:w="3544" w:type="dxa"/>
          </w:tcPr>
          <w:p w:rsidR="00BE2670" w:rsidRPr="005033AE" w:rsidRDefault="00BE2670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39" w:rsidRPr="005033AE" w:rsidTr="00C064F4">
        <w:trPr>
          <w:trHeight w:val="164"/>
        </w:trPr>
        <w:tc>
          <w:tcPr>
            <w:tcW w:w="709" w:type="dxa"/>
            <w:vMerge/>
          </w:tcPr>
          <w:p w:rsidR="007C0239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C0239" w:rsidRPr="00B553EB" w:rsidRDefault="007C0239" w:rsidP="00C064F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3827" w:type="dxa"/>
          </w:tcPr>
          <w:p w:rsidR="007C0239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3544" w:type="dxa"/>
          </w:tcPr>
          <w:p w:rsidR="007C0239" w:rsidRDefault="007C0239" w:rsidP="007C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с.57-60 читать</w:t>
            </w:r>
          </w:p>
          <w:p w:rsidR="007C0239" w:rsidRPr="005033AE" w:rsidRDefault="007C0239" w:rsidP="007C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РТс.59</w:t>
            </w:r>
          </w:p>
        </w:tc>
      </w:tr>
      <w:tr w:rsidR="007C0239" w:rsidRPr="000C0C16" w:rsidTr="00C064F4">
        <w:trPr>
          <w:trHeight w:val="137"/>
        </w:trPr>
        <w:tc>
          <w:tcPr>
            <w:tcW w:w="709" w:type="dxa"/>
            <w:vMerge/>
          </w:tcPr>
          <w:p w:rsidR="007C0239" w:rsidRPr="000C0C16" w:rsidRDefault="007C0239" w:rsidP="00C064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C0239" w:rsidRPr="003B4E46" w:rsidRDefault="007C0239" w:rsidP="00C064F4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C0239" w:rsidRPr="003B4E46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0239" w:rsidRPr="003B4E46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39" w:rsidRPr="005033AE" w:rsidTr="00C064F4">
        <w:trPr>
          <w:trHeight w:val="165"/>
        </w:trPr>
        <w:tc>
          <w:tcPr>
            <w:tcW w:w="709" w:type="dxa"/>
            <w:vMerge w:val="restart"/>
          </w:tcPr>
          <w:p w:rsidR="007C0239" w:rsidRPr="005033AE" w:rsidRDefault="002650BA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</w:t>
            </w:r>
          </w:p>
        </w:tc>
        <w:tc>
          <w:tcPr>
            <w:tcW w:w="10065" w:type="dxa"/>
            <w:gridSpan w:val="4"/>
          </w:tcPr>
          <w:p w:rsidR="007C0239" w:rsidRPr="00B553EB" w:rsidRDefault="007C0239" w:rsidP="00C064F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C0239" w:rsidRPr="005033AE" w:rsidTr="00C064F4">
        <w:trPr>
          <w:trHeight w:val="184"/>
        </w:trPr>
        <w:tc>
          <w:tcPr>
            <w:tcW w:w="709" w:type="dxa"/>
            <w:vMerge/>
          </w:tcPr>
          <w:p w:rsidR="007C0239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C0239" w:rsidRPr="00B553EB" w:rsidRDefault="007C0239" w:rsidP="00C724BE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BE267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Русский язык</w:t>
            </w:r>
          </w:p>
        </w:tc>
        <w:tc>
          <w:tcPr>
            <w:tcW w:w="3827" w:type="dxa"/>
          </w:tcPr>
          <w:p w:rsidR="007C0239" w:rsidRDefault="007C0239" w:rsidP="00C064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  <w:r w:rsidR="00DB4E29">
              <w:t xml:space="preserve"> </w:t>
            </w:r>
            <w:hyperlink r:id="rId8" w:history="1">
              <w:r w:rsidR="00F81D0B" w:rsidRPr="007904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https://infourok.ru/prezentaciya-po-russkomu-yazyku-na-temu-oboznachenie-myagkosti-soglasnyh-zvukov-myagkim-znakom-1-klass-4047318.html</w:t>
              </w:r>
            </w:hyperlink>
          </w:p>
          <w:p w:rsidR="00F81D0B" w:rsidRDefault="00F81D0B" w:rsidP="00C064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0239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с.59-61</w:t>
            </w:r>
            <w:r w:rsidR="00F81D0B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7C0239" w:rsidRPr="005033AE" w:rsidTr="00C064F4">
        <w:trPr>
          <w:trHeight w:val="226"/>
        </w:trPr>
        <w:tc>
          <w:tcPr>
            <w:tcW w:w="709" w:type="dxa"/>
            <w:vMerge/>
          </w:tcPr>
          <w:p w:rsidR="007C0239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C0239" w:rsidRPr="00C724BE" w:rsidRDefault="007C0239" w:rsidP="00C724BE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C724B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7C0239" w:rsidRPr="00974DD4" w:rsidRDefault="007C0239" w:rsidP="00C064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Повторение.</w:t>
            </w:r>
            <w:r w:rsidR="00DB4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Обобщение.</w:t>
            </w:r>
          </w:p>
        </w:tc>
        <w:tc>
          <w:tcPr>
            <w:tcW w:w="3544" w:type="dxa"/>
          </w:tcPr>
          <w:p w:rsidR="007C0239" w:rsidRPr="00974DD4" w:rsidRDefault="007C0239" w:rsidP="00C064F4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РТ с.45-46</w:t>
            </w:r>
            <w:r w:rsidR="00F81D0B">
              <w:rPr>
                <w:color w:val="000000"/>
                <w:sz w:val="28"/>
                <w:szCs w:val="28"/>
              </w:rPr>
              <w:t xml:space="preserve"> по желанию</w:t>
            </w:r>
          </w:p>
          <w:p w:rsidR="007C0239" w:rsidRPr="006C63D3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39" w:rsidRPr="005033AE" w:rsidTr="00C064F4">
        <w:trPr>
          <w:trHeight w:val="205"/>
        </w:trPr>
        <w:tc>
          <w:tcPr>
            <w:tcW w:w="709" w:type="dxa"/>
            <w:vMerge/>
          </w:tcPr>
          <w:p w:rsidR="007C0239" w:rsidRPr="005033AE" w:rsidRDefault="007C0239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C0239" w:rsidRPr="00F81D0B" w:rsidRDefault="00F81D0B" w:rsidP="00F81D0B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7C0239" w:rsidRDefault="00F81D0B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</w:t>
            </w:r>
          </w:p>
        </w:tc>
        <w:tc>
          <w:tcPr>
            <w:tcW w:w="3544" w:type="dxa"/>
          </w:tcPr>
          <w:p w:rsidR="007C0239" w:rsidRPr="005033AE" w:rsidRDefault="00F81D0B" w:rsidP="00C0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безопасного поведения в быту и природе.</w:t>
            </w:r>
            <w:bookmarkEnd w:id="0"/>
          </w:p>
        </w:tc>
      </w:tr>
    </w:tbl>
    <w:p w:rsidR="00E73714" w:rsidRDefault="00E73714"/>
    <w:sectPr w:rsidR="00E73714" w:rsidSect="00E7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9F"/>
    <w:rsid w:val="002650BA"/>
    <w:rsid w:val="005C72D1"/>
    <w:rsid w:val="00653389"/>
    <w:rsid w:val="007C0239"/>
    <w:rsid w:val="00B34AB1"/>
    <w:rsid w:val="00B94AB8"/>
    <w:rsid w:val="00BA249F"/>
    <w:rsid w:val="00BE2670"/>
    <w:rsid w:val="00C724BE"/>
    <w:rsid w:val="00D642F7"/>
    <w:rsid w:val="00DB4E29"/>
    <w:rsid w:val="00E73714"/>
    <w:rsid w:val="00ED46F8"/>
    <w:rsid w:val="00F169B5"/>
    <w:rsid w:val="00F60468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49F"/>
    <w:pPr>
      <w:ind w:left="720"/>
      <w:contextualSpacing/>
    </w:pPr>
  </w:style>
  <w:style w:type="paragraph" w:customStyle="1" w:styleId="ParagraphStyle">
    <w:name w:val="Paragraph Style"/>
    <w:rsid w:val="00BA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1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yku-na-temu-oboznachenie-myagkosti-soglasnyh-zvukov-myagkim-znakom-1-klass-40473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867561570859920794&amp;text=1%20&#1082;&#1083;%20&#1090;&#1072;&#1073;&#1083;%20&#1074;&#1099;&#1095;&#1080;&#1090;&#1072;&#1085;&#1080;&#1077;%20&#1074;&#1080;&#1076;&#1077;&#1086;&amp;path=wizard&amp;parent-reqid=1589005595520390-1474358515532377714700299-production-app-host-vla-web-yp-82&amp;redircnt=158900570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usskomu-yazyku-chem-razlichaetsya-zvuk-i-i-j-427142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2020-05-14T08:26:00Z</dcterms:created>
  <dcterms:modified xsi:type="dcterms:W3CDTF">2020-05-15T18:10:00Z</dcterms:modified>
</cp:coreProperties>
</file>