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2977"/>
        <w:gridCol w:w="10528"/>
      </w:tblGrid>
      <w:tr w:rsidR="00EE3E32" w:rsidTr="00EE3E32">
        <w:tc>
          <w:tcPr>
            <w:tcW w:w="1985" w:type="dxa"/>
          </w:tcPr>
          <w:p w:rsidR="00EE3E32" w:rsidRPr="00EE3E32" w:rsidRDefault="00EE3E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E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Внеурочная деятельность </w:t>
            </w:r>
          </w:p>
          <w:p w:rsidR="00EE3E32" w:rsidRDefault="00EE3E32">
            <w:r w:rsidRPr="00EE3E32">
              <w:rPr>
                <w:rFonts w:ascii="Times New Roman" w:hAnsi="Times New Roman" w:cs="Times New Roman"/>
                <w:b/>
                <w:sz w:val="28"/>
                <w:szCs w:val="28"/>
              </w:rPr>
              <w:t>2 «Б» класс</w:t>
            </w:r>
          </w:p>
        </w:tc>
        <w:tc>
          <w:tcPr>
            <w:tcW w:w="2977" w:type="dxa"/>
          </w:tcPr>
          <w:p w:rsidR="00EE3E32" w:rsidRPr="00BC2893" w:rsidRDefault="00EE3E32" w:rsidP="00503A32">
            <w:r>
              <w:t>Тема</w:t>
            </w:r>
          </w:p>
        </w:tc>
        <w:tc>
          <w:tcPr>
            <w:tcW w:w="10528" w:type="dxa"/>
          </w:tcPr>
          <w:p w:rsidR="00EE3E32" w:rsidRDefault="00EE3E32">
            <w:r>
              <w:t>ресурсы</w:t>
            </w:r>
          </w:p>
        </w:tc>
      </w:tr>
      <w:tr w:rsidR="00503A32" w:rsidRPr="00EE3E32" w:rsidTr="00EE3E32">
        <w:tc>
          <w:tcPr>
            <w:tcW w:w="1985" w:type="dxa"/>
          </w:tcPr>
          <w:p w:rsidR="00503A32" w:rsidRPr="00EE3E32" w:rsidRDefault="00503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E32">
              <w:rPr>
                <w:rFonts w:ascii="Times New Roman" w:hAnsi="Times New Roman" w:cs="Times New Roman"/>
                <w:sz w:val="24"/>
                <w:szCs w:val="24"/>
              </w:rPr>
              <w:t xml:space="preserve">Здоровый </w:t>
            </w:r>
            <w:proofErr w:type="gramStart"/>
            <w:r w:rsidRPr="00EE3E32">
              <w:rPr>
                <w:rFonts w:ascii="Times New Roman" w:hAnsi="Times New Roman" w:cs="Times New Roman"/>
                <w:sz w:val="24"/>
                <w:szCs w:val="24"/>
              </w:rPr>
              <w:t>ребенок-успешный</w:t>
            </w:r>
            <w:proofErr w:type="gramEnd"/>
            <w:r w:rsidRPr="00EE3E32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2977" w:type="dxa"/>
          </w:tcPr>
          <w:p w:rsidR="00503A32" w:rsidRPr="00EE3E32" w:rsidRDefault="00503A32" w:rsidP="00503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E32">
              <w:rPr>
                <w:rFonts w:ascii="Times New Roman" w:hAnsi="Times New Roman" w:cs="Times New Roman"/>
                <w:sz w:val="24"/>
                <w:szCs w:val="24"/>
              </w:rPr>
              <w:t xml:space="preserve">«Если хочешь быть </w:t>
            </w:r>
            <w:proofErr w:type="gramStart"/>
            <w:r w:rsidRPr="00EE3E32">
              <w:rPr>
                <w:rFonts w:ascii="Times New Roman" w:hAnsi="Times New Roman" w:cs="Times New Roman"/>
                <w:sz w:val="24"/>
                <w:szCs w:val="24"/>
              </w:rPr>
              <w:t>здоров</w:t>
            </w:r>
            <w:proofErr w:type="gramEnd"/>
            <w:r w:rsidRPr="00EE3E32">
              <w:rPr>
                <w:rFonts w:ascii="Times New Roman" w:hAnsi="Times New Roman" w:cs="Times New Roman"/>
                <w:sz w:val="24"/>
                <w:szCs w:val="24"/>
              </w:rPr>
              <w:t>. Почему надо мыть руки»</w:t>
            </w:r>
          </w:p>
          <w:p w:rsidR="00503A32" w:rsidRPr="00EE3E32" w:rsidRDefault="00503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8" w:type="dxa"/>
          </w:tcPr>
          <w:p w:rsidR="00503A32" w:rsidRPr="00EE3E32" w:rsidRDefault="00D4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503A32" w:rsidRPr="00EE3E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https://www.youtube.com/watch?v=CLU5elgeYTE&amp;feature=youtu.be</w:t>
              </w:r>
            </w:hyperlink>
          </w:p>
          <w:p w:rsidR="00503A32" w:rsidRPr="00EE3E32" w:rsidRDefault="00503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A32" w:rsidRPr="00EE3E32" w:rsidRDefault="00503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A32" w:rsidRPr="00EE3E32" w:rsidTr="00EE3E32">
        <w:tc>
          <w:tcPr>
            <w:tcW w:w="1985" w:type="dxa"/>
          </w:tcPr>
          <w:p w:rsidR="00503A32" w:rsidRPr="00EE3E32" w:rsidRDefault="00503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3E32">
              <w:rPr>
                <w:rFonts w:ascii="Times New Roman" w:hAnsi="Times New Roman" w:cs="Times New Roman"/>
                <w:sz w:val="24"/>
                <w:szCs w:val="24"/>
              </w:rPr>
              <w:t>Мой</w:t>
            </w:r>
            <w:proofErr w:type="gramEnd"/>
            <w:r w:rsidRPr="00EE3E32">
              <w:rPr>
                <w:rFonts w:ascii="Times New Roman" w:hAnsi="Times New Roman" w:cs="Times New Roman"/>
                <w:sz w:val="24"/>
                <w:szCs w:val="24"/>
              </w:rPr>
              <w:t xml:space="preserve"> класс-моя команда</w:t>
            </w:r>
          </w:p>
        </w:tc>
        <w:tc>
          <w:tcPr>
            <w:tcW w:w="2977" w:type="dxa"/>
          </w:tcPr>
          <w:p w:rsidR="00503A32" w:rsidRPr="00EE3E32" w:rsidRDefault="00503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E32">
              <w:rPr>
                <w:rFonts w:ascii="Times New Roman" w:hAnsi="Times New Roman" w:cs="Times New Roman"/>
                <w:sz w:val="24"/>
                <w:szCs w:val="24"/>
              </w:rPr>
              <w:t>Дружба детей</w:t>
            </w:r>
          </w:p>
        </w:tc>
        <w:tc>
          <w:tcPr>
            <w:tcW w:w="10528" w:type="dxa"/>
          </w:tcPr>
          <w:p w:rsidR="00503A32" w:rsidRPr="00EE3E32" w:rsidRDefault="00503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E32">
              <w:rPr>
                <w:rFonts w:ascii="Times New Roman" w:hAnsi="Times New Roman" w:cs="Times New Roman"/>
                <w:sz w:val="24"/>
                <w:szCs w:val="24"/>
              </w:rPr>
              <w:t>Прочитать рассказ на тему «Дружба детей»</w:t>
            </w:r>
          </w:p>
        </w:tc>
      </w:tr>
      <w:tr w:rsidR="00503A32" w:rsidRPr="00EE3E32" w:rsidTr="00EE3E32">
        <w:tc>
          <w:tcPr>
            <w:tcW w:w="1985" w:type="dxa"/>
          </w:tcPr>
          <w:p w:rsidR="00503A32" w:rsidRPr="00EE3E32" w:rsidRDefault="00503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3E32">
              <w:rPr>
                <w:rFonts w:ascii="Times New Roman" w:hAnsi="Times New Roman" w:cs="Times New Roman"/>
                <w:sz w:val="24"/>
                <w:szCs w:val="24"/>
              </w:rPr>
              <w:t>Знаечка</w:t>
            </w:r>
            <w:proofErr w:type="spellEnd"/>
          </w:p>
        </w:tc>
        <w:tc>
          <w:tcPr>
            <w:tcW w:w="2977" w:type="dxa"/>
          </w:tcPr>
          <w:p w:rsidR="00503A32" w:rsidRPr="00EE3E32" w:rsidRDefault="00503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E32">
              <w:rPr>
                <w:rFonts w:ascii="Times New Roman" w:hAnsi="Times New Roman" w:cs="Times New Roman"/>
                <w:sz w:val="24"/>
                <w:szCs w:val="24"/>
              </w:rPr>
              <w:t>Слова антонимы и синонимы</w:t>
            </w:r>
          </w:p>
        </w:tc>
        <w:tc>
          <w:tcPr>
            <w:tcW w:w="10528" w:type="dxa"/>
          </w:tcPr>
          <w:p w:rsidR="00503A32" w:rsidRPr="00EE3E32" w:rsidRDefault="00503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E32">
              <w:rPr>
                <w:rFonts w:ascii="Times New Roman" w:hAnsi="Times New Roman" w:cs="Times New Roman"/>
                <w:sz w:val="24"/>
                <w:szCs w:val="24"/>
              </w:rPr>
              <w:t xml:space="preserve">Шишкина школа </w:t>
            </w:r>
            <w:hyperlink r:id="rId6" w:history="1">
              <w:r w:rsidRPr="00EE3E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https://www.youtube.com/watch?v=0HRWgzUQcZA</w:t>
              </w:r>
            </w:hyperlink>
          </w:p>
          <w:p w:rsidR="00503A32" w:rsidRPr="00EE3E32" w:rsidRDefault="00503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A32" w:rsidRPr="00EE3E32" w:rsidTr="00EE3E32">
        <w:tc>
          <w:tcPr>
            <w:tcW w:w="1985" w:type="dxa"/>
          </w:tcPr>
          <w:p w:rsidR="00503A32" w:rsidRPr="00EE3E32" w:rsidRDefault="00503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E32">
              <w:rPr>
                <w:rFonts w:ascii="Times New Roman" w:hAnsi="Times New Roman" w:cs="Times New Roman"/>
                <w:sz w:val="24"/>
                <w:szCs w:val="24"/>
              </w:rPr>
              <w:t>Клуб путешественников</w:t>
            </w:r>
          </w:p>
        </w:tc>
        <w:tc>
          <w:tcPr>
            <w:tcW w:w="2977" w:type="dxa"/>
          </w:tcPr>
          <w:p w:rsidR="00503A32" w:rsidRPr="00EE3E32" w:rsidRDefault="00503A32" w:rsidP="006E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E32">
              <w:rPr>
                <w:rFonts w:ascii="Times New Roman" w:hAnsi="Times New Roman" w:cs="Times New Roman"/>
                <w:sz w:val="24"/>
                <w:szCs w:val="24"/>
              </w:rPr>
              <w:t>Прогулки по Третьяковской</w:t>
            </w:r>
          </w:p>
        </w:tc>
        <w:tc>
          <w:tcPr>
            <w:tcW w:w="10528" w:type="dxa"/>
          </w:tcPr>
          <w:p w:rsidR="00503A32" w:rsidRPr="00EE3E32" w:rsidRDefault="00D476E7" w:rsidP="006E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503A32" w:rsidRPr="00EE3E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https://wanderings.online/virtualnye-progulki-po-tretyakovskoj-galeree/</w:t>
              </w:r>
            </w:hyperlink>
          </w:p>
          <w:p w:rsidR="00503A32" w:rsidRPr="00EE3E32" w:rsidRDefault="00503A32" w:rsidP="006E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E32">
              <w:rPr>
                <w:rFonts w:ascii="Times New Roman" w:hAnsi="Times New Roman" w:cs="Times New Roman"/>
                <w:sz w:val="24"/>
                <w:szCs w:val="24"/>
              </w:rPr>
              <w:t>галерее</w:t>
            </w:r>
          </w:p>
          <w:p w:rsidR="00503A32" w:rsidRPr="00EE3E32" w:rsidRDefault="00503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A32" w:rsidRPr="00EE3E32" w:rsidTr="00EE3E32">
        <w:tc>
          <w:tcPr>
            <w:tcW w:w="1985" w:type="dxa"/>
          </w:tcPr>
          <w:p w:rsidR="00503A32" w:rsidRPr="00EE3E32" w:rsidRDefault="00503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E32">
              <w:rPr>
                <w:rFonts w:ascii="Times New Roman" w:hAnsi="Times New Roman" w:cs="Times New Roman"/>
                <w:sz w:val="24"/>
                <w:szCs w:val="24"/>
              </w:rPr>
              <w:t>Книгочей</w:t>
            </w:r>
          </w:p>
        </w:tc>
        <w:tc>
          <w:tcPr>
            <w:tcW w:w="2977" w:type="dxa"/>
          </w:tcPr>
          <w:p w:rsidR="00503A32" w:rsidRPr="00EE3E32" w:rsidRDefault="00503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E32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викторина по творчеству </w:t>
            </w:r>
            <w:proofErr w:type="spellStart"/>
            <w:r w:rsidRPr="00EE3E32">
              <w:rPr>
                <w:rFonts w:ascii="Times New Roman" w:hAnsi="Times New Roman" w:cs="Times New Roman"/>
                <w:sz w:val="24"/>
                <w:szCs w:val="24"/>
              </w:rPr>
              <w:t>К.И.Чуковского</w:t>
            </w:r>
            <w:proofErr w:type="spellEnd"/>
          </w:p>
        </w:tc>
        <w:tc>
          <w:tcPr>
            <w:tcW w:w="10528" w:type="dxa"/>
          </w:tcPr>
          <w:p w:rsidR="00503A32" w:rsidRPr="00EE3E32" w:rsidRDefault="00D4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03A32" w:rsidRPr="00EE3E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https://www.youtube.com/watch?v=dVs-KSTESrw</w:t>
              </w:r>
            </w:hyperlink>
          </w:p>
          <w:p w:rsidR="00503A32" w:rsidRPr="00EE3E32" w:rsidRDefault="00503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A32" w:rsidRPr="00EE3E32" w:rsidTr="00EE3E32">
        <w:tc>
          <w:tcPr>
            <w:tcW w:w="1985" w:type="dxa"/>
          </w:tcPr>
          <w:p w:rsidR="00503A32" w:rsidRPr="00EE3E32" w:rsidRDefault="00503A32" w:rsidP="002D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E32">
              <w:rPr>
                <w:rFonts w:ascii="Times New Roman" w:hAnsi="Times New Roman" w:cs="Times New Roman"/>
                <w:sz w:val="24"/>
                <w:szCs w:val="24"/>
              </w:rPr>
              <w:t>Азбука нравственности</w:t>
            </w:r>
          </w:p>
          <w:p w:rsidR="00503A32" w:rsidRPr="00EE3E32" w:rsidRDefault="00503A32" w:rsidP="006E6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476E7" w:rsidRPr="00EE3E32" w:rsidRDefault="00503A32" w:rsidP="00D4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E32">
              <w:rPr>
                <w:rFonts w:ascii="Times New Roman" w:hAnsi="Times New Roman" w:cs="Times New Roman"/>
                <w:sz w:val="24"/>
                <w:szCs w:val="24"/>
              </w:rPr>
              <w:t>Уроки хороших манер. Идем</w:t>
            </w:r>
            <w:r w:rsidR="00D476E7" w:rsidRPr="00EE3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76E7" w:rsidRPr="00EE3E32">
              <w:rPr>
                <w:rFonts w:ascii="Times New Roman" w:hAnsi="Times New Roman" w:cs="Times New Roman"/>
                <w:sz w:val="24"/>
                <w:szCs w:val="24"/>
              </w:rPr>
              <w:t>в театр/ Аплодисменты</w:t>
            </w:r>
          </w:p>
          <w:p w:rsidR="00503A32" w:rsidRPr="00EE3E32" w:rsidRDefault="00503A32" w:rsidP="006E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0528" w:type="dxa"/>
          </w:tcPr>
          <w:p w:rsidR="00503A32" w:rsidRPr="00EE3E32" w:rsidRDefault="00D476E7" w:rsidP="002D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proofErr w:type="gramStart"/>
              <w:r w:rsidR="00503A32" w:rsidRPr="00EE3E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https://yandex.ru/video/search?text=%D0%BF%D1%80%D0%B0%D0%B2%D0%B8%D0%BB%D0%B0%20%D0%BF%D0%BE%D0%B2%D0%B5%D0%B4%D0%B5%D0%BD%D0%B8%D1%8F%20%D0%B2%20%D1%82%D0%B5%D0%B0%D1%82%D1%80%D0%B5%20%D0%B4%D0%BB</w:t>
              </w:r>
              <w:proofErr w:type="gramEnd"/>
              <w:r w:rsidR="00503A32" w:rsidRPr="00EE3E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%D1%8F%20%D0%B4%D0%B5%D1%82%D0%B5%D0%B9&amp;from=tabbar</w:t>
              </w:r>
            </w:hyperlink>
          </w:p>
          <w:p w:rsidR="00503A32" w:rsidRPr="00EE3E32" w:rsidRDefault="00503A32" w:rsidP="002D6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A32" w:rsidRPr="00EE3E32" w:rsidRDefault="00503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A32" w:rsidRPr="00EE3E32" w:rsidTr="00EE3E32">
        <w:tc>
          <w:tcPr>
            <w:tcW w:w="1985" w:type="dxa"/>
          </w:tcPr>
          <w:p w:rsidR="00503A32" w:rsidRPr="00EE3E32" w:rsidRDefault="00503A32" w:rsidP="002D6EA3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3E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Стань звездой</w:t>
            </w:r>
          </w:p>
          <w:p w:rsidR="00503A32" w:rsidRPr="00EE3E32" w:rsidRDefault="00503A32" w:rsidP="00503A3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03A32" w:rsidRPr="00EE3E32" w:rsidRDefault="00503A32" w:rsidP="00503A32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3E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Творческий пересказ сказки "Теремок". </w:t>
            </w:r>
          </w:p>
          <w:p w:rsidR="00503A32" w:rsidRPr="00EE3E32" w:rsidRDefault="00503A32" w:rsidP="002D6EA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528" w:type="dxa"/>
          </w:tcPr>
          <w:p w:rsidR="00EE3E32" w:rsidRPr="00EE3E32" w:rsidRDefault="00503A32" w:rsidP="002D6EA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3E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Помочь запомнить содержание сказки-спектакля. </w:t>
            </w:r>
          </w:p>
          <w:p w:rsidR="00503A32" w:rsidRPr="00EE3E32" w:rsidRDefault="00503A32" w:rsidP="002D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E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Обыграть каждого персонажа разными голосами.</w:t>
            </w:r>
          </w:p>
        </w:tc>
      </w:tr>
      <w:tr w:rsidR="00503A32" w:rsidRPr="00EE3E32" w:rsidTr="00EE3E32">
        <w:tc>
          <w:tcPr>
            <w:tcW w:w="1985" w:type="dxa"/>
          </w:tcPr>
          <w:p w:rsidR="00503A32" w:rsidRPr="00EE3E32" w:rsidRDefault="00503A32" w:rsidP="00503A32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3E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Волшебные звуки</w:t>
            </w:r>
          </w:p>
        </w:tc>
        <w:tc>
          <w:tcPr>
            <w:tcW w:w="2977" w:type="dxa"/>
          </w:tcPr>
          <w:p w:rsidR="00503A32" w:rsidRPr="00EE3E32" w:rsidRDefault="00503A32" w:rsidP="00503A32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3E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Мартышка и смычки" (1970)</w:t>
            </w:r>
          </w:p>
          <w:p w:rsidR="00503A32" w:rsidRPr="00EE3E32" w:rsidRDefault="00503A32" w:rsidP="00503A32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3E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Людвиг </w:t>
            </w:r>
            <w:proofErr w:type="spellStart"/>
            <w:r w:rsidRPr="00EE3E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ван</w:t>
            </w:r>
            <w:proofErr w:type="spellEnd"/>
            <w:r w:rsidRPr="00EE3E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Бетховен мультфильм (28 минут)</w:t>
            </w:r>
          </w:p>
          <w:p w:rsidR="00503A32" w:rsidRPr="00EE3E32" w:rsidRDefault="00503A32" w:rsidP="00503A32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3E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</w:t>
            </w:r>
            <w:proofErr w:type="spellStart"/>
            <w:r w:rsidRPr="00EE3E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Шопот</w:t>
            </w:r>
            <w:proofErr w:type="spellEnd"/>
            <w:r w:rsidRPr="00EE3E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сердца" мультфильм</w:t>
            </w:r>
          </w:p>
          <w:p w:rsidR="00503A32" w:rsidRPr="00EE3E32" w:rsidRDefault="00503A32" w:rsidP="00503A32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3E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"Рояль в лесу" японский мультфильм</w:t>
            </w:r>
          </w:p>
          <w:p w:rsidR="00503A32" w:rsidRPr="00EE3E32" w:rsidRDefault="00503A32" w:rsidP="00503A32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3E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"Фантазия" (Дисней) 8классических произведений звучат в мультике.</w:t>
            </w:r>
          </w:p>
          <w:p w:rsidR="00503A32" w:rsidRPr="00EE3E32" w:rsidRDefault="00503A32" w:rsidP="00503A32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3E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"Живая музыка" анимационный мюзикл о ро</w:t>
            </w:r>
            <w:proofErr w:type="gramStart"/>
            <w:r w:rsidRPr="00EE3E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к-</w:t>
            </w:r>
            <w:proofErr w:type="gramEnd"/>
            <w:r w:rsidRPr="00EE3E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н- рольной гитаре</w:t>
            </w:r>
          </w:p>
        </w:tc>
        <w:tc>
          <w:tcPr>
            <w:tcW w:w="10528" w:type="dxa"/>
          </w:tcPr>
          <w:p w:rsidR="00503A32" w:rsidRPr="00EE3E32" w:rsidRDefault="00503A32" w:rsidP="00503A32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3E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EE3E32" w:rsidRPr="00EE3E32" w:rsidRDefault="00503A32" w:rsidP="00503A3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3E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Детям  предлагается написать или </w:t>
            </w:r>
          </w:p>
          <w:p w:rsidR="00EE3E32" w:rsidRPr="00EE3E32" w:rsidRDefault="00503A32" w:rsidP="00503A3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3E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нарисовать отзыв на просмотренный мультфильм.</w:t>
            </w:r>
          </w:p>
          <w:p w:rsidR="00EE3E32" w:rsidRPr="00EE3E32" w:rsidRDefault="00503A32" w:rsidP="00503A3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3E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E3E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 название, что больше всего понравилось, </w:t>
            </w:r>
            <w:proofErr w:type="gramEnd"/>
          </w:p>
          <w:p w:rsidR="00503A32" w:rsidRPr="00EE3E32" w:rsidRDefault="00503A32" w:rsidP="00503A3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3E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какой вывод можно сделать из истории).</w:t>
            </w:r>
          </w:p>
        </w:tc>
      </w:tr>
    </w:tbl>
    <w:p w:rsidR="00293539" w:rsidRPr="00503A32" w:rsidRDefault="00293539">
      <w:pPr>
        <w:rPr>
          <w:rFonts w:ascii="Times New Roman" w:hAnsi="Times New Roman" w:cs="Times New Roman"/>
        </w:rPr>
      </w:pPr>
    </w:p>
    <w:sectPr w:rsidR="00293539" w:rsidRPr="00503A32" w:rsidSect="00BC2893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4F7"/>
    <w:rsid w:val="001559B8"/>
    <w:rsid w:val="00293539"/>
    <w:rsid w:val="002D6EA3"/>
    <w:rsid w:val="00503A32"/>
    <w:rsid w:val="006E34F7"/>
    <w:rsid w:val="006E675E"/>
    <w:rsid w:val="00BC2893"/>
    <w:rsid w:val="00D476E7"/>
    <w:rsid w:val="00EE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28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C289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E3E3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28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C289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E3E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Vs-KSTESr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anderings.online/virtualnye-progulki-po-tretyakovskoj-galere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0HRWgzUQcZ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CLU5elgeYTE&amp;feature=youtu.b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search?text=%D0%BF%D1%80%D0%B0%D0%B2%D0%B8%D0%BB%D0%B0%20%D0%BF%D0%BE%D0%B2%D0%B5%D0%B4%D0%B5%D0%BD%D0%B8%D1%8F%20%D0%B2%20%D1%82%D0%B5%D0%B0%D1%82%D1%80%D0%B5%20%D0%B4%D0%BB%D1%8F%20%D0%B4%D0%B5%D1%82%D0%B5%D0%B9&amp;from=tabba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308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8</cp:revision>
  <dcterms:created xsi:type="dcterms:W3CDTF">2020-04-08T22:19:00Z</dcterms:created>
  <dcterms:modified xsi:type="dcterms:W3CDTF">2020-04-10T07:45:00Z</dcterms:modified>
</cp:coreProperties>
</file>